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AF43" w14:textId="77777777" w:rsidR="00DD0221" w:rsidRDefault="00BE11A8" w:rsidP="0026019F">
      <w:pPr>
        <w:pStyle w:val="Heading1"/>
      </w:pPr>
      <w:r w:rsidRPr="0026019F">
        <w:t xml:space="preserve">Webinar: </w:t>
      </w:r>
      <w:r w:rsidR="008A287A" w:rsidRPr="0026019F">
        <w:t>Empowering Families: Navigating Autism Support in Postsecondary Education</w:t>
      </w:r>
    </w:p>
    <w:p w14:paraId="2A9B3458" w14:textId="6B58AAFD" w:rsidR="008A287A" w:rsidRPr="00DD0221" w:rsidRDefault="00BE11A8" w:rsidP="00DD0221">
      <w:pPr>
        <w:pStyle w:val="Heading2"/>
      </w:pPr>
      <w:r w:rsidRPr="00DD0221">
        <w:t xml:space="preserve">Presented on May 5, </w:t>
      </w:r>
      <w:proofErr w:type="gramStart"/>
      <w:r w:rsidRPr="00DD0221">
        <w:t>2024</w:t>
      </w:r>
      <w:proofErr w:type="gramEnd"/>
      <w:r w:rsidR="0026019F" w:rsidRPr="00DD0221">
        <w:t xml:space="preserve"> </w:t>
      </w:r>
      <w:r w:rsidRPr="00DD0221">
        <w:t xml:space="preserve">by </w:t>
      </w:r>
      <w:r w:rsidRPr="00DD0221">
        <w:t>Dr. Chelsea Vanhorn Stinnett</w:t>
      </w:r>
      <w:r w:rsidRPr="00DD0221">
        <w:t xml:space="preserve"> &amp; </w:t>
      </w:r>
      <w:r w:rsidRPr="00DD0221">
        <w:t>Lee Burdette Williams</w:t>
      </w:r>
    </w:p>
    <w:p w14:paraId="63E4249C" w14:textId="77777777" w:rsidR="0026019F" w:rsidRDefault="0026019F" w:rsidP="0026019F"/>
    <w:p w14:paraId="4FC2F3C5" w14:textId="1D83C9DF" w:rsidR="00BE11A8" w:rsidRPr="0026019F" w:rsidRDefault="0026019F" w:rsidP="0026019F">
      <w:r w:rsidRPr="0026019F">
        <w:t xml:space="preserve">Resource URL: </w:t>
      </w:r>
      <w:hyperlink r:id="rId6" w:history="1">
        <w:r w:rsidRPr="0026019F">
          <w:rPr>
            <w:rStyle w:val="Hyperlink"/>
          </w:rPr>
          <w:t>https://thinkcollege.net/resource/empowering-families-navigating-autism-support-in-postsecondary-education</w:t>
        </w:r>
      </w:hyperlink>
    </w:p>
    <w:p w14:paraId="2419D112" w14:textId="77777777" w:rsidR="0026019F" w:rsidRDefault="0026019F" w:rsidP="008A287A">
      <w:pPr>
        <w:rPr>
          <w:rFonts w:eastAsia="Times New Roman"/>
        </w:rPr>
      </w:pPr>
    </w:p>
    <w:p w14:paraId="779137F3" w14:textId="0C273E2B" w:rsidR="008A287A" w:rsidRPr="008A287A" w:rsidRDefault="008A287A" w:rsidP="008A287A">
      <w:pPr>
        <w:rPr>
          <w:rFonts w:eastAsia="Times New Roman"/>
          <w:sz w:val="22"/>
          <w:szCs w:val="22"/>
        </w:rPr>
      </w:pPr>
      <w:r>
        <w:rPr>
          <w:rFonts w:eastAsia="Times New Roman"/>
        </w:rPr>
        <w:t xml:space="preserve">Speaker: </w:t>
      </w:r>
      <w:r w:rsidR="00000000">
        <w:rPr>
          <w:rFonts w:eastAsia="Times New Roman"/>
        </w:rPr>
        <w:t>D</w:t>
      </w:r>
      <w:r>
        <w:rPr>
          <w:rFonts w:eastAsia="Times New Roman"/>
        </w:rPr>
        <w:t>r.</w:t>
      </w:r>
      <w:r w:rsidR="00000000">
        <w:rPr>
          <w:rFonts w:eastAsia="Times New Roman"/>
        </w:rPr>
        <w:t xml:space="preserve"> </w:t>
      </w:r>
      <w:r>
        <w:rPr>
          <w:rFonts w:eastAsia="Times New Roman"/>
        </w:rPr>
        <w:t>Chelsea Vanhorn Stinnett</w:t>
      </w:r>
      <w:r>
        <w:rPr>
          <w:rFonts w:eastAsia="Times New Roman"/>
        </w:rPr>
        <w:br/>
      </w:r>
      <w:r w:rsidR="00000000">
        <w:rPr>
          <w:rFonts w:eastAsia="Times New Roman"/>
        </w:rPr>
        <w:t xml:space="preserve">Alright, we are so excited to chat with you today. Welcome to everyone who is already here and for those who are on their way, those who are watching the recorded version of this webinar, this is our pleasure at Think College to start this </w:t>
      </w:r>
      <w:r>
        <w:rPr>
          <w:rFonts w:eastAsia="Times New Roman"/>
        </w:rPr>
        <w:t>conversation and</w:t>
      </w:r>
      <w:r w:rsidR="00000000">
        <w:rPr>
          <w:rFonts w:eastAsia="Times New Roman"/>
        </w:rPr>
        <w:t xml:space="preserve"> continue hopefully a series of conversations. In 'Empowering Families: Navigating Autism Support in Postsecondary Education'. </w:t>
      </w:r>
      <w:r w:rsidR="00000000">
        <w:rPr>
          <w:rFonts w:eastAsia="Times New Roman"/>
        </w:rPr>
        <w:br/>
      </w:r>
      <w:r w:rsidR="00000000">
        <w:rPr>
          <w:rFonts w:eastAsia="Times New Roman"/>
        </w:rPr>
        <w:br/>
        <w:t xml:space="preserve">Our objectives here today are to come as a participant here today, you will take away an understanding of the difference in eligibility requirements and support provision between postsecondary education or PSE programs, and autism specific support programs or ASP programs. Additionally, you will understand the resources and support that are available as you navigate your college search. </w:t>
      </w:r>
      <w:r w:rsidR="00000000">
        <w:rPr>
          <w:rFonts w:eastAsia="Times New Roman"/>
        </w:rPr>
        <w:br/>
      </w:r>
      <w:r w:rsidR="00000000">
        <w:rPr>
          <w:rFonts w:eastAsia="Times New Roman"/>
        </w:rPr>
        <w:br/>
        <w:t xml:space="preserve">As you consider either or both options for your future. And so, the essential question you should be able to answer at the end of this webinar are what are the key differences in eligibility requirements between the two types of programs, </w:t>
      </w:r>
      <w:proofErr w:type="gramStart"/>
      <w:r w:rsidR="00000000">
        <w:rPr>
          <w:rFonts w:eastAsia="Times New Roman"/>
        </w:rPr>
        <w:t>PSE</w:t>
      </w:r>
      <w:proofErr w:type="gramEnd"/>
      <w:r w:rsidR="00000000">
        <w:rPr>
          <w:rFonts w:eastAsia="Times New Roman"/>
        </w:rPr>
        <w:t xml:space="preserve"> and ASP? And where can you learn more about either option? My name is </w:t>
      </w:r>
      <w:r w:rsidR="009D5EB1">
        <w:rPr>
          <w:rFonts w:eastAsia="Times New Roman"/>
        </w:rPr>
        <w:t>Dr.</w:t>
      </w:r>
      <w:r w:rsidR="00000000">
        <w:rPr>
          <w:rFonts w:eastAsia="Times New Roman"/>
        </w:rPr>
        <w:t xml:space="preserve"> Chelsea VanHorn Stinnett, I am a Think College technical assistance team member. I ran a college program for students with intellectual disability, or a PSE program. And I used to teach special education in K-12 settings, I currently teach current special education teachers how to be teachers at a local college here in Ohio. I also moderate our Think College Families Group, so, if you are attending </w:t>
      </w:r>
      <w:proofErr w:type="gramStart"/>
      <w:r w:rsidR="00000000">
        <w:rPr>
          <w:rFonts w:eastAsia="Times New Roman"/>
        </w:rPr>
        <w:t>as a result of</w:t>
      </w:r>
      <w:proofErr w:type="gramEnd"/>
      <w:r w:rsidR="00000000">
        <w:rPr>
          <w:rFonts w:eastAsia="Times New Roman"/>
        </w:rPr>
        <w:t xml:space="preserve"> some conversations that we've been having in there, welcome. If you are not familiar with that group, we will include a link. </w:t>
      </w:r>
      <w:r w:rsidR="00000000">
        <w:rPr>
          <w:rFonts w:eastAsia="Times New Roman"/>
        </w:rPr>
        <w:br/>
      </w:r>
      <w:r w:rsidR="00000000">
        <w:rPr>
          <w:rFonts w:eastAsia="Times New Roman"/>
        </w:rPr>
        <w:br/>
        <w:t xml:space="preserve">And it is my pleasure to introduce my co-presenter and colleague and growing to be friend, dare I say it, given the number of opportunities we have had recently to work together. </w:t>
      </w:r>
      <w:r w:rsidR="009D5EB1">
        <w:rPr>
          <w:rFonts w:eastAsia="Times New Roman"/>
        </w:rPr>
        <w:t>Dr.</w:t>
      </w:r>
      <w:r w:rsidR="00000000">
        <w:rPr>
          <w:rFonts w:eastAsia="Times New Roman"/>
        </w:rPr>
        <w:t xml:space="preserve"> Lee Burdette Williams of the College Autism Network. </w:t>
      </w:r>
      <w:r w:rsidR="00000000">
        <w:rPr>
          <w:rFonts w:eastAsia="Times New Roman"/>
        </w:rPr>
        <w:br/>
      </w:r>
      <w:r w:rsidR="00000000">
        <w:rPr>
          <w:rFonts w:eastAsia="Times New Roman"/>
        </w:rPr>
        <w:br/>
      </w:r>
      <w:r>
        <w:rPr>
          <w:rFonts w:eastAsia="Times New Roman"/>
        </w:rPr>
        <w:t>Speaker: Dr. Lee Burdette Williams</w:t>
      </w:r>
      <w:r w:rsidR="00000000">
        <w:rPr>
          <w:rFonts w:eastAsia="Times New Roman"/>
        </w:rPr>
        <w:br/>
        <w:t xml:space="preserve">Thanks, Chelsea. Hi everybody, it's great to be here. I am so appreciative of my colleagues Chelsea and the folks at the National coordinating center for inviting me to do this. We </w:t>
      </w:r>
      <w:proofErr w:type="gramStart"/>
      <w:r w:rsidR="00000000">
        <w:rPr>
          <w:rFonts w:eastAsia="Times New Roman"/>
        </w:rPr>
        <w:t>actually did</w:t>
      </w:r>
      <w:proofErr w:type="gramEnd"/>
      <w:r w:rsidR="00000000">
        <w:rPr>
          <w:rFonts w:eastAsia="Times New Roman"/>
        </w:rPr>
        <w:t xml:space="preserve"> a version of this a while back, Chelsea and I, this was hosted by my organization the College </w:t>
      </w:r>
      <w:r w:rsidR="00000000">
        <w:rPr>
          <w:rFonts w:eastAsia="Times New Roman"/>
        </w:rPr>
        <w:lastRenderedPageBreak/>
        <w:t xml:space="preserve">Autism Network. When we were </w:t>
      </w:r>
      <w:r w:rsidR="009D5EB1">
        <w:rPr>
          <w:rFonts w:eastAsia="Times New Roman"/>
        </w:rPr>
        <w:t>finished,</w:t>
      </w:r>
      <w:r w:rsidR="00000000">
        <w:rPr>
          <w:rFonts w:eastAsia="Times New Roman"/>
        </w:rPr>
        <w:t xml:space="preserve"> we said this was </w:t>
      </w:r>
      <w:proofErr w:type="gramStart"/>
      <w:r w:rsidR="00000000">
        <w:rPr>
          <w:rFonts w:eastAsia="Times New Roman"/>
        </w:rPr>
        <w:t>actually really</w:t>
      </w:r>
      <w:proofErr w:type="gramEnd"/>
      <w:r w:rsidR="00000000">
        <w:rPr>
          <w:rFonts w:eastAsia="Times New Roman"/>
        </w:rPr>
        <w:t xml:space="preserve"> useful, there might be another audience that would find some value in what we talked about that day. The College Autism Network is something of a training Association, a membership association of folks who are in support roles for autistic college students. So, a lot of campus-based professionals, independent educational consultants, employers, and employment specialists. </w:t>
      </w:r>
      <w:r w:rsidR="00000000">
        <w:rPr>
          <w:rFonts w:eastAsia="Times New Roman"/>
        </w:rPr>
        <w:br/>
      </w:r>
      <w:r w:rsidR="00000000">
        <w:rPr>
          <w:rFonts w:eastAsia="Times New Roman"/>
        </w:rPr>
        <w:br/>
        <w:t xml:space="preserve">This is definitely a very small organization and I will talk a little bit more about what we do later in our session. What I would like you to know about me is that I come at this work from the position of somebody who worked on a college campus in a student affairs position, that has been my career from graduate school on. And so, I was really on the receiving end of a lot of the decisions that families made about where to send a student. This was when I started to recognize that so many students were really struggling and try to understand what was going on with them and had some great coaching and colleagues ship from my disability services friends on campus. Then I started to realize that we need to be doing more to help colleges prepare for a growing number of students with autism and related learning differences, were coming to campus. </w:t>
      </w:r>
      <w:r w:rsidR="00000000">
        <w:rPr>
          <w:rFonts w:eastAsia="Times New Roman"/>
        </w:rPr>
        <w:br/>
      </w:r>
      <w:r w:rsidR="00000000">
        <w:rPr>
          <w:rFonts w:eastAsia="Times New Roman"/>
        </w:rPr>
        <w:br/>
        <w:t xml:space="preserve">This is the responsibility of everybody on campus, not just the disability services office. That led me to try to find it training opportunities for my staff, people in residence life, orientation, counseling and advising, that was the road I took to end up working with the College Autism Network. I'm not a specialist in learning differences, I'm not an autism specialist, not a disability services professional, but I'm very much a student affairs professional at a college campus was really trying to figure out how to help students do well, and to help families understand how to help them do well. </w:t>
      </w:r>
      <w:r w:rsidR="00000000">
        <w:rPr>
          <w:rFonts w:eastAsia="Times New Roman"/>
        </w:rPr>
        <w:br/>
      </w:r>
      <w:r w:rsidR="00000000">
        <w:rPr>
          <w:rFonts w:eastAsia="Times New Roman"/>
        </w:rPr>
        <w:br/>
        <w:t xml:space="preserve">DR CHELSEA VANHORN STINNETT: </w:t>
      </w:r>
      <w:r w:rsidR="00000000">
        <w:rPr>
          <w:rFonts w:eastAsia="Times New Roman"/>
        </w:rPr>
        <w:br/>
        <w:t xml:space="preserve">Awesome, how we will spend our time in this hour, you may think we are going to this information </w:t>
      </w:r>
      <w:proofErr w:type="gramStart"/>
      <w:r w:rsidR="00000000">
        <w:rPr>
          <w:rFonts w:eastAsia="Times New Roman"/>
        </w:rPr>
        <w:t>pretty quickly</w:t>
      </w:r>
      <w:proofErr w:type="gramEnd"/>
      <w:r w:rsidR="00000000">
        <w:rPr>
          <w:rFonts w:eastAsia="Times New Roman"/>
        </w:rPr>
        <w:t xml:space="preserve">, that is because we think there's so much value in answering as many questions as we can today. And so, the format of our presentation will </w:t>
      </w:r>
      <w:proofErr w:type="gramStart"/>
      <w:r w:rsidR="00000000">
        <w:rPr>
          <w:rFonts w:eastAsia="Times New Roman"/>
        </w:rPr>
        <w:t>really just</w:t>
      </w:r>
      <w:proofErr w:type="gramEnd"/>
      <w:r w:rsidR="00000000">
        <w:rPr>
          <w:rFonts w:eastAsia="Times New Roman"/>
        </w:rPr>
        <w:t xml:space="preserve"> be presenting an overview of our respective programs, but then allowing some time for Q&amp;A. But we will review the rationale, just briefly, and why we decided or thought this webinar would be very helpful for you all to attend today. To provide an overview of postsecondary education programs for Think College, for students with intellectual disabilities and key resources from Think College. </w:t>
      </w:r>
      <w:r w:rsidR="00000000">
        <w:rPr>
          <w:rFonts w:eastAsia="Times New Roman"/>
        </w:rPr>
        <w:br/>
      </w:r>
      <w:r w:rsidR="00000000">
        <w:rPr>
          <w:rFonts w:eastAsia="Times New Roman"/>
        </w:rPr>
        <w:br/>
        <w:t xml:space="preserve">Lee will provide an overview of autism specific programs and key resources from the College Autism Network. We will review some common considerations from the perspective of each type of program that we have been thinking </w:t>
      </w:r>
      <w:r w:rsidR="009D5EB1">
        <w:rPr>
          <w:rFonts w:eastAsia="Times New Roman"/>
        </w:rPr>
        <w:t>through and</w:t>
      </w:r>
      <w:r w:rsidR="00000000">
        <w:rPr>
          <w:rFonts w:eastAsia="Times New Roman"/>
        </w:rPr>
        <w:t xml:space="preserve"> put a lot of time and effort into thinking about how we can further delineate between our two types of programs. But we are hopeful that we will have some time to answer questions on eligibility and the college search process. </w:t>
      </w:r>
      <w:r w:rsidR="00000000">
        <w:rPr>
          <w:rFonts w:eastAsia="Times New Roman"/>
        </w:rPr>
        <w:br/>
      </w:r>
      <w:r w:rsidR="00000000">
        <w:rPr>
          <w:rFonts w:eastAsia="Times New Roman"/>
        </w:rPr>
        <w:br/>
        <w:t xml:space="preserve">As Lee alluded to, as we began our presentation, we have both come to the table and are excited, not excited, but excited to find a partner in talking through this growing confusion we </w:t>
      </w:r>
      <w:r w:rsidR="00000000">
        <w:rPr>
          <w:rFonts w:eastAsia="Times New Roman"/>
        </w:rPr>
        <w:lastRenderedPageBreak/>
        <w:t xml:space="preserve">have identified amongst parents and prospective students and those who are supporting them and looking at what type of college program might be best suited for them and the next step after high school. The growing amount of confusion is really what led to us today to spread this awareness and information about eligibility requirements for these different types of programs. We are hopeful we can reduce the amount of questions around which programs students are initially eligible for. Undoubtedly, we will have some folks who fall into this gray area of not </w:t>
      </w:r>
      <w:proofErr w:type="gramStart"/>
      <w:r w:rsidR="00000000">
        <w:rPr>
          <w:rFonts w:eastAsia="Times New Roman"/>
        </w:rPr>
        <w:t>really sure</w:t>
      </w:r>
      <w:proofErr w:type="gramEnd"/>
      <w:r w:rsidR="00000000">
        <w:rPr>
          <w:rFonts w:eastAsia="Times New Roman"/>
        </w:rPr>
        <w:t xml:space="preserve"> which program might be right for you, you can kind of -- fit the characteristics of both </w:t>
      </w:r>
      <w:r w:rsidRPr="008A287A">
        <w:rPr>
          <w:rFonts w:eastAsia="Times New Roman"/>
          <w:sz w:val="22"/>
          <w:szCs w:val="22"/>
        </w:rPr>
        <w:t>Think College Webinar: Empowering Families: Navigating Autism Support</w:t>
      </w:r>
      <w:r>
        <w:rPr>
          <w:rFonts w:eastAsia="Times New Roman"/>
          <w:sz w:val="22"/>
          <w:szCs w:val="22"/>
        </w:rPr>
        <w:t xml:space="preserve"> (</w:t>
      </w:r>
      <w:r w:rsidRPr="008A287A">
        <w:rPr>
          <w:rFonts w:eastAsia="Times New Roman"/>
          <w:sz w:val="22"/>
          <w:szCs w:val="22"/>
        </w:rPr>
        <w:t>May 6, 2024</w:t>
      </w:r>
      <w:r>
        <w:rPr>
          <w:rFonts w:eastAsia="Times New Roman"/>
          <w:sz w:val="22"/>
          <w:szCs w:val="22"/>
        </w:rPr>
        <w:t>)</w:t>
      </w:r>
    </w:p>
    <w:p w14:paraId="37692AB1" w14:textId="4D6AABE6" w:rsidR="00931DD9" w:rsidRPr="00BE11A8" w:rsidRDefault="00000000" w:rsidP="00BE11A8">
      <w:pPr>
        <w:rPr>
          <w:rStyle w:val="IntenseReference"/>
          <w:rFonts w:eastAsia="Times New Roman"/>
          <w:b w:val="0"/>
          <w:bCs w:val="0"/>
          <w:smallCaps w:val="0"/>
          <w:color w:val="auto"/>
          <w:spacing w:val="0"/>
        </w:rPr>
      </w:pPr>
      <w:r>
        <w:rPr>
          <w:rFonts w:eastAsia="Times New Roman"/>
        </w:rPr>
        <w:t xml:space="preserve">types of programs, these are situations where happy to talk to on a more individual basis. But we are hopeful that this will answer characteristics on which type of program basics based on eligibility criteria alone. I will get started with </w:t>
      </w:r>
      <w:r w:rsidR="009D5EB1">
        <w:rPr>
          <w:rFonts w:eastAsia="Times New Roman"/>
        </w:rPr>
        <w:t xml:space="preserve">postsecondary </w:t>
      </w:r>
      <w:r>
        <w:rPr>
          <w:rFonts w:eastAsia="Times New Roman"/>
        </w:rPr>
        <w:t xml:space="preserve">education programs for students with intellectual disability. </w:t>
      </w:r>
      <w:r>
        <w:rPr>
          <w:rFonts w:eastAsia="Times New Roman"/>
        </w:rPr>
        <w:br/>
      </w:r>
      <w:r>
        <w:rPr>
          <w:rFonts w:eastAsia="Times New Roman"/>
        </w:rPr>
        <w:br/>
        <w:t xml:space="preserve">I will start by elaborating more on what is Think College, we are housed at the Institute for community inclusion at the University of Massachusetts Boston. Under our umbrella organization of Think College at large, we are home to two national centers. The national coordinating center and inclusive higher education network. Both centers are charged with expanding opportunities and access to higher education for students with intellectual disabilities, and working to build capacity amongst family members, prospective students, K-12 educators, and anybody else who works with students to ensure that students with intellectual disability who want to attend college know that it's an option and the best ways to prepare for the transition from high school to college. </w:t>
      </w:r>
      <w:r>
        <w:rPr>
          <w:rFonts w:eastAsia="Times New Roman"/>
        </w:rPr>
        <w:br/>
      </w:r>
      <w:r>
        <w:rPr>
          <w:rFonts w:eastAsia="Times New Roman"/>
        </w:rPr>
        <w:br/>
        <w:t xml:space="preserve">Our website, Think College.net, www.thinkcollege.net, this has a wealth of resources that we will go over very few today. Just know you can probably spend a few days searching through those resources that we have available via our website. And so, characteristics of these programs that I'm referring to, when is a </w:t>
      </w:r>
      <w:r w:rsidR="009D5EB1">
        <w:rPr>
          <w:rFonts w:eastAsia="Times New Roman"/>
        </w:rPr>
        <w:t xml:space="preserve">postsecondary </w:t>
      </w:r>
      <w:r>
        <w:rPr>
          <w:rFonts w:eastAsia="Times New Roman"/>
        </w:rPr>
        <w:t xml:space="preserve">education programs for students with intellectual disability, we are talking about those that were explicitly created and existing support students with intellectual disability. </w:t>
      </w:r>
      <w:r>
        <w:rPr>
          <w:rFonts w:eastAsia="Times New Roman"/>
        </w:rPr>
        <w:br/>
      </w:r>
      <w:r>
        <w:rPr>
          <w:rFonts w:eastAsia="Times New Roman"/>
        </w:rPr>
        <w:br/>
        <w:t xml:space="preserve">These are traditionally nondegree seeking students that are auditing </w:t>
      </w:r>
      <w:r w:rsidR="009D5EB1">
        <w:rPr>
          <w:rFonts w:eastAsia="Times New Roman"/>
        </w:rPr>
        <w:t>coursework and</w:t>
      </w:r>
      <w:r>
        <w:rPr>
          <w:rFonts w:eastAsia="Times New Roman"/>
        </w:rPr>
        <w:t xml:space="preserve"> using modifications to access inclusive college courses. These are programs that are ran by and housed within a college or university. And they are often providing students with a meaningful credential and access to industry recognized credentials that will help them to advance both their professional and personal lives after college. </w:t>
      </w:r>
      <w:r>
        <w:rPr>
          <w:rFonts w:eastAsia="Times New Roman"/>
        </w:rPr>
        <w:br/>
      </w:r>
      <w:r>
        <w:rPr>
          <w:rFonts w:eastAsia="Times New Roman"/>
        </w:rPr>
        <w:br/>
        <w:t xml:space="preserve">This is a little different to me talk about eligibility requirement and entrance criteria, there is usually a separate process to both apply an interview for these types of programs. The criteria are different, we are not talking about SAT or ACT requirements or a certain GPA to get in, we're talking about other requirements and considerations that I will review in more detail in just a moment. </w:t>
      </w:r>
      <w:r>
        <w:rPr>
          <w:rFonts w:eastAsia="Times New Roman"/>
        </w:rPr>
        <w:br/>
      </w:r>
      <w:r>
        <w:rPr>
          <w:rFonts w:eastAsia="Times New Roman"/>
        </w:rPr>
        <w:br/>
        <w:t xml:space="preserve">It is important to note that the support models, course offerings, and level of inclusivity, especially academically amongst these programs, can differ significantly. And again, we'll talk </w:t>
      </w:r>
      <w:r>
        <w:rPr>
          <w:rFonts w:eastAsia="Times New Roman"/>
        </w:rPr>
        <w:lastRenderedPageBreak/>
        <w:t xml:space="preserve">more about tips we have for you during the college search process that will really allow you to see where you can delineate or understand which programs might be more inclusive, especially academically, through our college search tool. </w:t>
      </w:r>
      <w:r>
        <w:rPr>
          <w:rFonts w:eastAsia="Times New Roman"/>
        </w:rPr>
        <w:br/>
      </w:r>
      <w:r>
        <w:rPr>
          <w:rFonts w:eastAsia="Times New Roman"/>
        </w:rPr>
        <w:br/>
        <w:t xml:space="preserve">So, postsecondary education programs for students with intellectual disability focus on several domains within college life. We are talking about inclusive college course engagement and enrollment. We are talking about facilitating internships and work-study experiences for students to gain meaningful experience towards a career field of their choice. We are talking about paid jobs either on or off campus, this really helps to build not only student rabbinate's -- resumes, but experiences in career opportunities beyond entry-level positions. We are talking about involvement in campus life and organization, students were full-time on campus are eligible to participating all things, Student Government, club sports, all the many clubs and organizations, fraternity, and sorority life on campuses. </w:t>
      </w:r>
      <w:r>
        <w:rPr>
          <w:rFonts w:eastAsia="Times New Roman"/>
        </w:rPr>
        <w:br/>
      </w:r>
      <w:r>
        <w:rPr>
          <w:rFonts w:eastAsia="Times New Roman"/>
        </w:rPr>
        <w:br/>
        <w:t xml:space="preserve">And then we are talking about practicing living independently, whether one of these programs as an opportunity for students to live on </w:t>
      </w:r>
      <w:r w:rsidR="009D5EB1">
        <w:rPr>
          <w:rFonts w:eastAsia="Times New Roman"/>
        </w:rPr>
        <w:t>campus or</w:t>
      </w:r>
      <w:r>
        <w:rPr>
          <w:rFonts w:eastAsia="Times New Roman"/>
        </w:rPr>
        <w:t xml:space="preserve"> facilitates building scales towards living independently for life after college. </w:t>
      </w:r>
      <w:r>
        <w:rPr>
          <w:rFonts w:eastAsia="Times New Roman"/>
        </w:rPr>
        <w:br/>
      </w:r>
      <w:r>
        <w:rPr>
          <w:rFonts w:eastAsia="Times New Roman"/>
        </w:rPr>
        <w:br/>
        <w:t xml:space="preserve">A key domain within </w:t>
      </w:r>
      <w:proofErr w:type="gramStart"/>
      <w:r>
        <w:rPr>
          <w:rFonts w:eastAsia="Times New Roman"/>
        </w:rPr>
        <w:t>all of</w:t>
      </w:r>
      <w:proofErr w:type="gramEnd"/>
      <w:r>
        <w:rPr>
          <w:rFonts w:eastAsia="Times New Roman"/>
        </w:rPr>
        <w:t xml:space="preserve"> these programs is working towards living independently or what we all know as living interdependently, as we realize our circle of support and working towards achieving the life and the status in life they want. And so, several of our students, many students in college, whether they have an intellectual disability or not, may choose to go back home and play with their parents, or with siblings or family. But there at least working towards building those skills should they choose to live more </w:t>
      </w:r>
      <w:r w:rsidR="009D5EB1">
        <w:rPr>
          <w:rFonts w:eastAsia="Times New Roman"/>
        </w:rPr>
        <w:t>independently;</w:t>
      </w:r>
      <w:r>
        <w:rPr>
          <w:rFonts w:eastAsia="Times New Roman"/>
        </w:rPr>
        <w:t xml:space="preserve"> they </w:t>
      </w:r>
      <w:proofErr w:type="gramStart"/>
      <w:r>
        <w:rPr>
          <w:rFonts w:eastAsia="Times New Roman"/>
        </w:rPr>
        <w:t>have the ability to</w:t>
      </w:r>
      <w:proofErr w:type="gramEnd"/>
      <w:r>
        <w:rPr>
          <w:rFonts w:eastAsia="Times New Roman"/>
        </w:rPr>
        <w:t xml:space="preserve"> do so. </w:t>
      </w:r>
      <w:r>
        <w:rPr>
          <w:rFonts w:eastAsia="Times New Roman"/>
        </w:rPr>
        <w:br/>
      </w:r>
      <w:r>
        <w:rPr>
          <w:rFonts w:eastAsia="Times New Roman"/>
        </w:rPr>
        <w:br/>
        <w:t xml:space="preserve">If you are struggling with conceptualizing what this could look like, I highly suggest, I will not take our time here today to play the full video, but we have a video on our public awareness campaign website, this is www.thinkhighered.net, you can really see what this looks like in the day today. This is a short video that follows three students at three different campuses, and gives you some insight from the student perspective, which is the most important perspective. And understanding what this looks like and the day-to-day at </w:t>
      </w:r>
      <w:r w:rsidR="009D5EB1">
        <w:rPr>
          <w:rFonts w:eastAsia="Times New Roman"/>
        </w:rPr>
        <w:t xml:space="preserve">postsecondary </w:t>
      </w:r>
      <w:r>
        <w:rPr>
          <w:rFonts w:eastAsia="Times New Roman"/>
        </w:rPr>
        <w:t xml:space="preserve">education programs for students with intellectual disability. </w:t>
      </w:r>
      <w:r>
        <w:rPr>
          <w:rFonts w:eastAsia="Times New Roman"/>
        </w:rPr>
        <w:br/>
      </w:r>
      <w:r>
        <w:rPr>
          <w:rFonts w:eastAsia="Times New Roman"/>
        </w:rPr>
        <w:br/>
        <w:t xml:space="preserve">Many of you may be wondering why is college important for people with intellectual disability, and aside from the many things that come to mind, the reasons why I went to college to advance my own employment opportunities and to develop my values, to experience a social life that really led to me identifying long-term friends, relationships, etc. there are several reasons, supported by data, then support why college is critical for people with intellectual disability in achieving some of those post school outcomes. We are not saying this is the only way to achieve them, but we do have some data that supports that this is a very effective way for people to achieve those outcomes that they desire. And so, we know that in 2022, there were more than 420,000 school age students with intellectual disability in the United States. And we know that fewer than 2% of them are likely to attend college after high school. </w:t>
      </w:r>
      <w:r>
        <w:rPr>
          <w:rFonts w:eastAsia="Times New Roman"/>
        </w:rPr>
        <w:br/>
      </w:r>
      <w:r>
        <w:rPr>
          <w:rFonts w:eastAsia="Times New Roman"/>
        </w:rPr>
        <w:lastRenderedPageBreak/>
        <w:br/>
        <w:t xml:space="preserve">And so, for those 98% who do not attend college after high school, or college at any time throughout their lives, we know that only 15% of paid employment in the community. That 42% attended a program or sheltered workshop. 44% report that they often or sometimes feel lonely. And 29.3% are living below the poverty line. </w:t>
      </w:r>
      <w:r>
        <w:rPr>
          <w:rFonts w:eastAsia="Times New Roman"/>
        </w:rPr>
        <w:br/>
      </w:r>
      <w:r>
        <w:rPr>
          <w:rFonts w:eastAsia="Times New Roman"/>
        </w:rPr>
        <w:br/>
        <w:t xml:space="preserve">That is not the case for students who are attending post-secondary education. And so, we know from data from our federally funded projects, this is an acronym that exists in our world, this is a federal grant opportunity that creates model demonstration programs </w:t>
      </w:r>
      <w:proofErr w:type="gramStart"/>
      <w:r>
        <w:rPr>
          <w:rFonts w:eastAsia="Times New Roman"/>
        </w:rPr>
        <w:t>all across</w:t>
      </w:r>
      <w:proofErr w:type="gramEnd"/>
      <w:r>
        <w:rPr>
          <w:rFonts w:eastAsia="Times New Roman"/>
        </w:rPr>
        <w:t xml:space="preserve"> the country. We are currently in our third cohort of TPSID projects come every five years this grant opportunity has been available to students. And so, we collected data to get information about those students and their experience while enrolled in college, their outcomes after college. And so, we know from the data that we collect, at least from the federally funded model demonstration projects, 92% of students who exited a program reported they were happy or very happy with her social life. </w:t>
      </w:r>
      <w:r>
        <w:rPr>
          <w:rFonts w:eastAsia="Times New Roman"/>
        </w:rPr>
        <w:br/>
      </w:r>
      <w:r>
        <w:rPr>
          <w:rFonts w:eastAsia="Times New Roman"/>
        </w:rPr>
        <w:br/>
        <w:t xml:space="preserve">That 68% of exiting students completed their program and earned a credential. 59% of exiting students who completed the program working in a paid job at exit or within the first 90 days. And 73% of respondents to an outcome survey of those who had exited after one year, they had a paid job after completing their TPSID program. </w:t>
      </w:r>
      <w:r>
        <w:rPr>
          <w:rFonts w:eastAsia="Times New Roman"/>
        </w:rPr>
        <w:br/>
      </w:r>
      <w:r>
        <w:rPr>
          <w:rFonts w:eastAsia="Times New Roman"/>
        </w:rPr>
        <w:br/>
        <w:t xml:space="preserve">The key distinction that I want to get or talk about today is really this idea of the eligibility requirement around the definition of intellectual disability. And so, the higher education opportunity act of 2008, I have provided the exact language that defines a student with an intellectual disability. (Reads) The term student with an intellectual disability needs a student with A, cognitive impairment characterized by significant limitations in intellectual and cognitive functioning, and adaptive behavior as expressed in conceptual, social, and practical adaptive skills. In B, someone who is currently or was formally eligible for free appropriate public education under the IADA. It's not my job and it's above my pay grade to criticize the language used in the act but this is the definition we are working with when it comes to who these programs were created to support. </w:t>
      </w:r>
      <w:r>
        <w:rPr>
          <w:rFonts w:eastAsia="Times New Roman"/>
        </w:rPr>
        <w:br/>
      </w:r>
      <w:r>
        <w:rPr>
          <w:rFonts w:eastAsia="Times New Roman"/>
        </w:rPr>
        <w:br/>
        <w:t xml:space="preserve">And ensuring that those eligibility requirements for those programs reflect people who do </w:t>
      </w:r>
      <w:proofErr w:type="gramStart"/>
      <w:r>
        <w:rPr>
          <w:rFonts w:eastAsia="Times New Roman"/>
        </w:rPr>
        <w:t>actually have</w:t>
      </w:r>
      <w:proofErr w:type="gramEnd"/>
      <w:r>
        <w:rPr>
          <w:rFonts w:eastAsia="Times New Roman"/>
        </w:rPr>
        <w:t xml:space="preserve"> an intellectual disability. And as such, students were applying to programs are required to submit documentation of that intellectual disability. How do they do that? What documentation are we talking about? We are talking about anyone with a documented copy hands of individualized psychoeducational evaluation by psychologist or other qualified professional. An actual assessment portfolio via psychological evaluation that explicitly states that a student has an intellectual disability, or other qualified professional providing documentation that assessment proves this student has an intellectual disability. This could also include a record of disability from your local or state educational agency, government agency, such as Social Security Administration or a vocational rehab that identifies the intellectual disability. </w:t>
      </w:r>
      <w:r>
        <w:rPr>
          <w:rFonts w:eastAsia="Times New Roman"/>
        </w:rPr>
        <w:br/>
      </w:r>
      <w:r>
        <w:rPr>
          <w:rFonts w:eastAsia="Times New Roman"/>
        </w:rPr>
        <w:br/>
      </w:r>
      <w:r>
        <w:rPr>
          <w:rFonts w:eastAsia="Times New Roman"/>
        </w:rPr>
        <w:lastRenderedPageBreak/>
        <w:t xml:space="preserve">Some programs will accept students without an actual diagnosis. So, we have quite a few families and prospective students who contact us and say that no one ever officially wrote or documented that they have the intellectual disability but they have several assessments that allude to that without saying it. Or if you are in the process of getting reevaluated to have someone officially diagnosed you with an intellectual disability, so, we know that some programs will look at the assessment data that exists for the student. And sometimes, they will accept students after they have accepted </w:t>
      </w:r>
      <w:proofErr w:type="gramStart"/>
      <w:r>
        <w:rPr>
          <w:rFonts w:eastAsia="Times New Roman"/>
        </w:rPr>
        <w:t>all of</w:t>
      </w:r>
      <w:proofErr w:type="gramEnd"/>
      <w:r>
        <w:rPr>
          <w:rFonts w:eastAsia="Times New Roman"/>
        </w:rPr>
        <w:t xml:space="preserve"> the </w:t>
      </w:r>
      <w:r w:rsidR="009D5EB1">
        <w:rPr>
          <w:rFonts w:eastAsia="Times New Roman"/>
        </w:rPr>
        <w:t>students,</w:t>
      </w:r>
      <w:r>
        <w:rPr>
          <w:rFonts w:eastAsia="Times New Roman"/>
        </w:rPr>
        <w:t xml:space="preserve"> they can that you have a documented intellectual disability. And they will accept students without an actual diagnosis. </w:t>
      </w:r>
      <w:r>
        <w:rPr>
          <w:rFonts w:eastAsia="Times New Roman"/>
        </w:rPr>
        <w:br/>
      </w:r>
      <w:r>
        <w:rPr>
          <w:rFonts w:eastAsia="Times New Roman"/>
        </w:rPr>
        <w:br/>
        <w:t xml:space="preserve">But they often require proof that the student support needs are reflective of other students attending the program, to ensure that not only is the program appropriate for the student, but that the student is going to have the type of experience that they need to be pushed to achieve those outcomes that they desire. </w:t>
      </w:r>
      <w:r>
        <w:rPr>
          <w:rFonts w:eastAsia="Times New Roman"/>
        </w:rPr>
        <w:br/>
      </w:r>
      <w:r>
        <w:rPr>
          <w:rFonts w:eastAsia="Times New Roman"/>
        </w:rPr>
        <w:br/>
        <w:t xml:space="preserve">And that some programs are very strict in adhering to the law and intention of why these programs were created. If you get any pushback around having to have a formal diagnosis, this really comes from programs that are trying to adhere to the spirit of the higher education opportunity </w:t>
      </w:r>
      <w:r w:rsidR="009D5EB1">
        <w:rPr>
          <w:rFonts w:eastAsia="Times New Roman"/>
        </w:rPr>
        <w:t>act and</w:t>
      </w:r>
      <w:r>
        <w:rPr>
          <w:rFonts w:eastAsia="Times New Roman"/>
        </w:rPr>
        <w:t xml:space="preserve"> providing opportunities for students with intellectual disability. </w:t>
      </w:r>
      <w:r>
        <w:rPr>
          <w:rFonts w:eastAsia="Times New Roman"/>
        </w:rPr>
        <w:br/>
      </w:r>
      <w:r>
        <w:rPr>
          <w:rFonts w:eastAsia="Times New Roman"/>
        </w:rPr>
        <w:br/>
        <w:t xml:space="preserve">And we know that for a fact, those programs will have received US Department of Education approval to offer federal financial aid, or the CTE programs as you may see them referred to in our college search, only those students with a documented intellectual disability can receive that aid. </w:t>
      </w:r>
      <w:r>
        <w:rPr>
          <w:rFonts w:eastAsia="Times New Roman"/>
        </w:rPr>
        <w:br/>
      </w:r>
      <w:r>
        <w:rPr>
          <w:rFonts w:eastAsia="Times New Roman"/>
        </w:rPr>
        <w:br/>
        <w:t xml:space="preserve">So, that always brings us around to what about students with autism? Families and prospective students think that your student has autism, do they qualify for these types of programs? If a student has autism with co-occurring documented intellectual disability, which may be buried in a psychoeducational evaluation or may not be as clear, the answer is yes. </w:t>
      </w:r>
      <w:r>
        <w:rPr>
          <w:rFonts w:eastAsia="Times New Roman"/>
        </w:rPr>
        <w:br/>
      </w:r>
      <w:r>
        <w:rPr>
          <w:rFonts w:eastAsia="Times New Roman"/>
        </w:rPr>
        <w:br/>
        <w:t xml:space="preserve">If there is documentation of a significant cognitive impairment with significant limitation in cognitive functioning and limitations in adaptive behavior, that student does meet eligibility requirements for </w:t>
      </w:r>
      <w:r w:rsidR="009D5EB1">
        <w:rPr>
          <w:rFonts w:eastAsia="Times New Roman"/>
        </w:rPr>
        <w:t xml:space="preserve">postsecondary </w:t>
      </w:r>
      <w:r>
        <w:rPr>
          <w:rFonts w:eastAsia="Times New Roman"/>
        </w:rPr>
        <w:t xml:space="preserve">education programs. Again, not going to get fussy over the language they use, do not necessarily agree with how this is phrased. Essentially, getting down to the fact that if diagnosis of intellectual disability exists and is documented, if you have autism, you are eligible for these programs. If a student with autism does not have a co-occurring documented intellectual disability, that student does not meet the definition of a student was eligible for federal financial aid. But programs may still accept that student if they are somewhat or barely outside that window of being officially diagnosed with an intellectual disability. </w:t>
      </w:r>
      <w:r>
        <w:rPr>
          <w:rFonts w:eastAsia="Times New Roman"/>
        </w:rPr>
        <w:br/>
      </w:r>
      <w:r>
        <w:rPr>
          <w:rFonts w:eastAsia="Times New Roman"/>
        </w:rPr>
        <w:br/>
        <w:t xml:space="preserve">Program supported by Think College are usually not a great fit for students with autism who would like to obtain a college degree. I stated when I started my presentation at that these programs are mostly for students who are traditionally in a nondegree seeking status, their auditing coursework. That is cool because that is why our friends in the College Autism Network </w:t>
      </w:r>
      <w:r>
        <w:rPr>
          <w:rFonts w:eastAsia="Times New Roman"/>
        </w:rPr>
        <w:lastRenderedPageBreak/>
        <w:t xml:space="preserve">are here, that will be a better fit for them. </w:t>
      </w:r>
      <w:r>
        <w:rPr>
          <w:rFonts w:eastAsia="Times New Roman"/>
        </w:rPr>
        <w:br/>
      </w:r>
      <w:r>
        <w:rPr>
          <w:rFonts w:eastAsia="Times New Roman"/>
        </w:rPr>
        <w:br/>
        <w:t xml:space="preserve">We recently released our accreditation standards but have had the guiding principles for almost a decade now, or over a decade now, and we truly do believe that there is an issue of addressing eligibility requirements for these programs. And that they should not be so high as to limit access for people with intellectual disability to these programs. And so, we put out guidance to programs to ensure that those eligibility requirements are reflective of meeting the needs of people with intellectual disability. The requirements and admission process may vary from program to program, but again we are often talking about a separate or additional application process where students are engaging in at least one interview, if not more than one interview with program personnel. And </w:t>
      </w:r>
      <w:proofErr w:type="gramStart"/>
      <w:r>
        <w:rPr>
          <w:rFonts w:eastAsia="Times New Roman"/>
        </w:rPr>
        <w:t>often times</w:t>
      </w:r>
      <w:proofErr w:type="gramEnd"/>
      <w:r>
        <w:rPr>
          <w:rFonts w:eastAsia="Times New Roman"/>
        </w:rPr>
        <w:t xml:space="preserve"> involving their </w:t>
      </w:r>
      <w:r w:rsidR="009D5EB1">
        <w:rPr>
          <w:rFonts w:eastAsia="Times New Roman"/>
        </w:rPr>
        <w:t>family and</w:t>
      </w:r>
      <w:r>
        <w:rPr>
          <w:rFonts w:eastAsia="Times New Roman"/>
        </w:rPr>
        <w:t xml:space="preserve"> ensuring that students want to work towards more independence, can connect attending college with their desired outcomes that they want for both their personal and professional life after college, and that they are able to communicate their needs and demonstrate general safety and decision-making skills. </w:t>
      </w:r>
      <w:r>
        <w:rPr>
          <w:rFonts w:eastAsia="Times New Roman"/>
        </w:rPr>
        <w:br/>
      </w:r>
      <w:r>
        <w:rPr>
          <w:rFonts w:eastAsia="Times New Roman"/>
        </w:rPr>
        <w:br/>
        <w:t xml:space="preserve">So, those are really the three concepts that admissions wise, programs are looking at to ensure that this is a good fit, when determining which students might be invited to campus for an interview or ultimately being accepted into that program. Again, this often starts with an application, in addition to or in blue of the application that exists to the Institute of higher education itself. Often this involves an interview, usually or more and more programs are moving to a first-round interview via Zoom, followed by an on-campus interview to determine again if this is a good fit both for the program and for the student. </w:t>
      </w:r>
      <w:r>
        <w:rPr>
          <w:rFonts w:eastAsia="Times New Roman"/>
        </w:rPr>
        <w:br/>
      </w:r>
      <w:r>
        <w:rPr>
          <w:rFonts w:eastAsia="Times New Roman"/>
        </w:rPr>
        <w:br/>
        <w:t xml:space="preserve">From there, attending an orientation, more and more, and something that is required by our accreditation standards, we have students attending the same orientation as anybody else, this just may include an additional day or session to learn more about the program itself. But all students attend some type of orientation and then they come to campus for the first day of class. And they attend classes, again, the way in which this program supports students, certainly varies. But as you can see, the entrance process does not differ quite so much from the traditional process, just that the application and interview process itself will look significantly different. Or this can include supplemental steps and activities to the traditional college application. </w:t>
      </w:r>
      <w:r>
        <w:rPr>
          <w:rFonts w:eastAsia="Times New Roman"/>
        </w:rPr>
        <w:br/>
      </w:r>
      <w:r>
        <w:rPr>
          <w:rFonts w:eastAsia="Times New Roman"/>
        </w:rPr>
        <w:br/>
        <w:t xml:space="preserve">We have several resources on our website that help you in engaging with the college search process and preparing for college. Again, www.thinkcollege.net, our college search tool, if you have not checked it out yet, check it out. There is so much information available to help you pick the program are many programs that you want to investigate that might be the best fit for you. </w:t>
      </w:r>
      <w:r w:rsidR="009D5EB1">
        <w:rPr>
          <w:rFonts w:eastAsia="Times New Roman"/>
        </w:rPr>
        <w:t>Dr.</w:t>
      </w:r>
      <w:r>
        <w:rPr>
          <w:rFonts w:eastAsia="Times New Roman"/>
        </w:rPr>
        <w:t xml:space="preserve"> Lee, your turn? </w:t>
      </w:r>
      <w:r>
        <w:rPr>
          <w:rFonts w:eastAsia="Times New Roman"/>
        </w:rPr>
        <w:br/>
      </w:r>
      <w:r>
        <w:rPr>
          <w:rFonts w:eastAsia="Times New Roman"/>
        </w:rPr>
        <w:br/>
        <w:t xml:space="preserve">DR LEE BURDETTE WILLIAMS: </w:t>
      </w:r>
      <w:r>
        <w:rPr>
          <w:rFonts w:eastAsia="Times New Roman"/>
        </w:rPr>
        <w:br/>
        <w:t xml:space="preserve">Yes, thanks Chelsea. I've been looking at the questions in the chat, you are all asking exactly the questions that have led us to have this conversation. How do we differentiate two very distinct paths without adding more confusion to an already difficult process of the college search? </w:t>
      </w:r>
      <w:r>
        <w:rPr>
          <w:rFonts w:eastAsia="Times New Roman"/>
        </w:rPr>
        <w:br/>
      </w:r>
      <w:r>
        <w:rPr>
          <w:rFonts w:eastAsia="Times New Roman"/>
        </w:rPr>
        <w:lastRenderedPageBreak/>
        <w:br/>
        <w:t xml:space="preserve">The programs that we represent and work with, and the professionals that we work with through College Autism Network, do not actually recruit or enroll students with the delightful disabilities. I'm totally with Chelsea that the language is not very clear. And what we are presenting to you might seem like an almost bimodal distribution of programs. There is this kind and there is this kind. But we all know that students are not a bimodal group of students, they are among a continuum. So, trying to figure out what direction to take is not ever going to be very easy. This will require some thought. </w:t>
      </w:r>
      <w:r>
        <w:rPr>
          <w:rFonts w:eastAsia="Times New Roman"/>
        </w:rPr>
        <w:br/>
      </w:r>
      <w:r>
        <w:rPr>
          <w:rFonts w:eastAsia="Times New Roman"/>
        </w:rPr>
        <w:br/>
        <w:t xml:space="preserve">So, what I would like to do I guess, Chelsea, can I go to the next slide there? I want to talk about three things that we have within the College Autism Network, the first being the types of programs that are formalized cohort-based programs. But </w:t>
      </w:r>
      <w:r w:rsidR="009D5EB1">
        <w:rPr>
          <w:rFonts w:eastAsia="Times New Roman"/>
        </w:rPr>
        <w:t>also,</w:t>
      </w:r>
      <w:r>
        <w:rPr>
          <w:rFonts w:eastAsia="Times New Roman"/>
        </w:rPr>
        <w:t xml:space="preserve"> another way that colleges and universities respond to working with students with autism and related learning differences is through enhanced services, not a formalized program, but additional services. </w:t>
      </w:r>
      <w:r>
        <w:rPr>
          <w:rFonts w:eastAsia="Times New Roman"/>
        </w:rPr>
        <w:br/>
      </w:r>
      <w:r>
        <w:rPr>
          <w:rFonts w:eastAsia="Times New Roman"/>
        </w:rPr>
        <w:br/>
        <w:t xml:space="preserve">And some colleges choose to do more referring to outside providers, so, let me first talk about the ASPs. The next slide there. So, what is probably the most significant difference between the post-secondary or TIPSED programs that Chelsea provided and the autism specific programs is that the programs we work with generally in the College Autism Network art programs for matriculating students. The pathway into that program is the same as it is for neuro- typical student who is choosing colleges that they want to explore. Visiting the colleges or filling out an application, writing an essay or getting references, sending in a transcript, </w:t>
      </w:r>
      <w:proofErr w:type="gramStart"/>
      <w:r>
        <w:rPr>
          <w:rFonts w:eastAsia="Times New Roman"/>
        </w:rPr>
        <w:t>all of</w:t>
      </w:r>
      <w:proofErr w:type="gramEnd"/>
      <w:r>
        <w:rPr>
          <w:rFonts w:eastAsia="Times New Roman"/>
        </w:rPr>
        <w:t xml:space="preserve"> that stuff is the same. </w:t>
      </w:r>
      <w:r>
        <w:rPr>
          <w:rFonts w:eastAsia="Times New Roman"/>
        </w:rPr>
        <w:br/>
      </w:r>
      <w:r>
        <w:rPr>
          <w:rFonts w:eastAsia="Times New Roman"/>
        </w:rPr>
        <w:br/>
        <w:t xml:space="preserve">Because it is assumed that that student is going to be a matriculating student. So, the programs that you can find on our website arts programs for students who are enrolled as degree seeking students. They might not be enrolled </w:t>
      </w:r>
      <w:r w:rsidR="009D5EB1">
        <w:rPr>
          <w:rFonts w:eastAsia="Times New Roman"/>
        </w:rPr>
        <w:t>full-time;</w:t>
      </w:r>
      <w:r>
        <w:rPr>
          <w:rFonts w:eastAsia="Times New Roman"/>
        </w:rPr>
        <w:t xml:space="preserve"> they may be taking a reduced course load because that is sometimes an accommodation that a college or university might provide. But they are not auditing classes, they're taking them with credit with the intention of moving towards graduation. </w:t>
      </w:r>
      <w:r>
        <w:rPr>
          <w:rFonts w:eastAsia="Times New Roman"/>
        </w:rPr>
        <w:br/>
      </w:r>
      <w:r>
        <w:rPr>
          <w:rFonts w:eastAsia="Times New Roman"/>
        </w:rPr>
        <w:br/>
        <w:t xml:space="preserve">Some of these programs may have an additional fee. The funding structure for the programs that Think College works with, and our programs, is totally different. There is no federal source of funding for the autism specific programs for degree seeking students. So, </w:t>
      </w:r>
      <w:proofErr w:type="gramStart"/>
      <w:r>
        <w:rPr>
          <w:rFonts w:eastAsia="Times New Roman"/>
        </w:rPr>
        <w:t>in order to</w:t>
      </w:r>
      <w:proofErr w:type="gramEnd"/>
      <w:r>
        <w:rPr>
          <w:rFonts w:eastAsia="Times New Roman"/>
        </w:rPr>
        <w:t xml:space="preserve"> pay for the extra support that students sometimes need, these institutions may charge a fee. That fee may range from $500-$5000 in a semester, maybe more. </w:t>
      </w:r>
      <w:r>
        <w:rPr>
          <w:rFonts w:eastAsia="Times New Roman"/>
        </w:rPr>
        <w:br/>
      </w:r>
      <w:r>
        <w:rPr>
          <w:rFonts w:eastAsia="Times New Roman"/>
        </w:rPr>
        <w:br/>
        <w:t xml:space="preserve">Student willingness to participate is what these programs well it looked too. There are two parallel processes going on quite often. There is the regular admission process of students applying to the college, and the college admission folks are considering that student in the context of the entire applicant pool. They are deciding if this student meets their criteria for enrollment. </w:t>
      </w:r>
      <w:r>
        <w:rPr>
          <w:rFonts w:eastAsia="Times New Roman"/>
        </w:rPr>
        <w:br/>
      </w:r>
      <w:r>
        <w:rPr>
          <w:rFonts w:eastAsia="Times New Roman"/>
        </w:rPr>
        <w:br/>
        <w:t xml:space="preserve">And then there is also this other process of applying to the program's, some programs are very </w:t>
      </w:r>
      <w:r>
        <w:rPr>
          <w:rFonts w:eastAsia="Times New Roman"/>
        </w:rPr>
        <w:lastRenderedPageBreak/>
        <w:t xml:space="preserve">selective. These are large programs that have more demand than they have availability. And so, a student might be in the applicant pool as degree seeking students, but also in the applicant pool for one of these programs. Not all of them. Some of them are very happy to have more demand coming their way. </w:t>
      </w:r>
      <w:r>
        <w:rPr>
          <w:rFonts w:eastAsia="Times New Roman"/>
        </w:rPr>
        <w:br/>
      </w:r>
      <w:r>
        <w:rPr>
          <w:rFonts w:eastAsia="Times New Roman"/>
        </w:rPr>
        <w:br/>
        <w:t xml:space="preserve">But one of the things that they are looking for a student willingness to participate. These are voluntary </w:t>
      </w:r>
      <w:r w:rsidR="009D5EB1">
        <w:rPr>
          <w:rFonts w:eastAsia="Times New Roman"/>
        </w:rPr>
        <w:t>programs;</w:t>
      </w:r>
      <w:r>
        <w:rPr>
          <w:rFonts w:eastAsia="Times New Roman"/>
        </w:rPr>
        <w:t xml:space="preserve"> students can come in and say that they are autistic but do not need any of that. That is really a family decision at that point. So, during that parallel process, and </w:t>
      </w:r>
      <w:proofErr w:type="gramStart"/>
      <w:r>
        <w:rPr>
          <w:rFonts w:eastAsia="Times New Roman"/>
        </w:rPr>
        <w:t>really just</w:t>
      </w:r>
      <w:proofErr w:type="gramEnd"/>
      <w:r>
        <w:rPr>
          <w:rFonts w:eastAsia="Times New Roman"/>
        </w:rPr>
        <w:t xml:space="preserve"> getting to know the student and the folks in the autism specific program, they will ask that student a lot of questions about their interest and willingness to participate in the program and accept the services that are offered. </w:t>
      </w:r>
      <w:r>
        <w:rPr>
          <w:rFonts w:eastAsia="Times New Roman"/>
        </w:rPr>
        <w:br/>
      </w:r>
      <w:r>
        <w:rPr>
          <w:rFonts w:eastAsia="Times New Roman"/>
        </w:rPr>
        <w:br/>
        <w:t xml:space="preserve">Those services will provide, including things like tutoring, which is available to any student, really. But it might be provided by coaches who have more familiarity with autistic students. Social activities, which may be voluntary, are probably voluntary, executive function coaching, these are sorts of things that a student with autism is likely to benefit from and likely has been receiving throughout high school. These programs do not provide personal care assistance or modifications to curricular or behavioral standards. </w:t>
      </w:r>
      <w:r>
        <w:rPr>
          <w:rFonts w:eastAsia="Times New Roman"/>
        </w:rPr>
        <w:br/>
      </w:r>
      <w:r>
        <w:rPr>
          <w:rFonts w:eastAsia="Times New Roman"/>
        </w:rPr>
        <w:br/>
        <w:t xml:space="preserve">This is a significant difference, we will talk a bit more about the differences between accommodations and modifications, because that is </w:t>
      </w:r>
      <w:proofErr w:type="gramStart"/>
      <w:r>
        <w:rPr>
          <w:rFonts w:eastAsia="Times New Roman"/>
        </w:rPr>
        <w:t>a really important</w:t>
      </w:r>
      <w:proofErr w:type="gramEnd"/>
      <w:r>
        <w:rPr>
          <w:rFonts w:eastAsia="Times New Roman"/>
        </w:rPr>
        <w:t xml:space="preserve"> distinction to make. Some of these programs focus more on first year, knowing that is where students are at most risk of struggling. That is true for all students, not just autistic students. Or they may have a four-year program in place but they provide different services and levels of support for those years. </w:t>
      </w:r>
      <w:r>
        <w:rPr>
          <w:rFonts w:eastAsia="Times New Roman"/>
        </w:rPr>
        <w:br/>
      </w:r>
      <w:r>
        <w:rPr>
          <w:rFonts w:eastAsia="Times New Roman"/>
        </w:rPr>
        <w:br/>
        <w:t xml:space="preserve">Many of them often provide a special orientation </w:t>
      </w:r>
      <w:r w:rsidR="009D5EB1">
        <w:rPr>
          <w:rFonts w:eastAsia="Times New Roman"/>
        </w:rPr>
        <w:t>program and</w:t>
      </w:r>
      <w:r>
        <w:rPr>
          <w:rFonts w:eastAsia="Times New Roman"/>
        </w:rPr>
        <w:t xml:space="preserve"> may require that of the student who will participate in the program. Next slide. </w:t>
      </w:r>
      <w:r>
        <w:rPr>
          <w:rFonts w:eastAsia="Times New Roman"/>
        </w:rPr>
        <w:br/>
      </w:r>
      <w:r>
        <w:rPr>
          <w:rFonts w:eastAsia="Times New Roman"/>
        </w:rPr>
        <w:br/>
        <w:t xml:space="preserve">Some schools as I said, they do not have specific programs that are designated programs with name and staff. But they recognize that there is an increasing number of students coming to their campus with autism, so they're trying to provide more autism friendly programs that are offered through their offices. I mentioned that because autism specific programs may or may not live in that office, some of them are part of an academic support department. Some of them are part of diversity, equity, and inclusion program. </w:t>
      </w:r>
      <w:r>
        <w:rPr>
          <w:rFonts w:eastAsia="Times New Roman"/>
        </w:rPr>
        <w:br/>
      </w:r>
      <w:r>
        <w:rPr>
          <w:rFonts w:eastAsia="Times New Roman"/>
        </w:rPr>
        <w:br/>
        <w:t xml:space="preserve">But the enhanced services are going to be housed in the disability or accessibility services office. And this will generally involve one or more professionals that are very conversant in autism and narrow divergence. They are aware of some of the </w:t>
      </w:r>
      <w:proofErr w:type="gramStart"/>
      <w:r>
        <w:rPr>
          <w:rFonts w:eastAsia="Times New Roman"/>
        </w:rPr>
        <w:t>particular challenges</w:t>
      </w:r>
      <w:proofErr w:type="gramEnd"/>
      <w:r>
        <w:rPr>
          <w:rFonts w:eastAsia="Times New Roman"/>
        </w:rPr>
        <w:t xml:space="preserve"> that autism presents to enrolled college students. </w:t>
      </w:r>
      <w:r>
        <w:rPr>
          <w:rFonts w:eastAsia="Times New Roman"/>
        </w:rPr>
        <w:br/>
      </w:r>
      <w:r>
        <w:rPr>
          <w:rFonts w:eastAsia="Times New Roman"/>
        </w:rPr>
        <w:br/>
        <w:t xml:space="preserve">They might offer some autism specific opportunities like social groups, but this is less likely to be a cohort-based model like a program. They may charge a fee for those enhanced services. And they also may include a special summer orientation program. </w:t>
      </w:r>
      <w:r>
        <w:rPr>
          <w:rFonts w:eastAsia="Times New Roman"/>
        </w:rPr>
        <w:br/>
      </w:r>
      <w:r>
        <w:rPr>
          <w:rFonts w:eastAsia="Times New Roman"/>
        </w:rPr>
        <w:lastRenderedPageBreak/>
        <w:br/>
        <w:t xml:space="preserve">And then there are others, the next slide, Chelsea. There are other schools that have chosen not to add a program or add additional services, but they do try to acknowledge that there are students enrolling in their freshman class were going to need additional support. And so, they </w:t>
      </w:r>
      <w:proofErr w:type="gramStart"/>
      <w:r>
        <w:rPr>
          <w:rFonts w:eastAsia="Times New Roman"/>
        </w:rPr>
        <w:t>made arrangements</w:t>
      </w:r>
      <w:proofErr w:type="gramEnd"/>
      <w:r>
        <w:rPr>
          <w:rFonts w:eastAsia="Times New Roman"/>
        </w:rPr>
        <w:t xml:space="preserve"> with outside providers or encourage families to seek out or continue relationships with outside providers, like executive function coaches. And that contract is between a family and the outside provider. The school steps back and says, "here are people we know or some organizations we know, keep us posted". </w:t>
      </w:r>
      <w:r>
        <w:rPr>
          <w:rFonts w:eastAsia="Times New Roman"/>
        </w:rPr>
        <w:br/>
      </w:r>
      <w:r>
        <w:rPr>
          <w:rFonts w:eastAsia="Times New Roman"/>
        </w:rPr>
        <w:br/>
        <w:t xml:space="preserve">So, when looking at prospective students who are going through, again, the basic application process for enrollment as a matriculating student, the programs themselves are looking for things as well. So, these six bullet points are legit for neuro- typical students and neuro- divergent students. And lots of students struggle with one or more of these. </w:t>
      </w:r>
      <w:r>
        <w:rPr>
          <w:rFonts w:eastAsia="Times New Roman"/>
        </w:rPr>
        <w:br/>
      </w:r>
      <w:r>
        <w:rPr>
          <w:rFonts w:eastAsia="Times New Roman"/>
        </w:rPr>
        <w:br/>
        <w:t xml:space="preserve">But what we need for students to be able to do </w:t>
      </w:r>
      <w:proofErr w:type="gramStart"/>
      <w:r>
        <w:rPr>
          <w:rFonts w:eastAsia="Times New Roman"/>
        </w:rPr>
        <w:t>in order to</w:t>
      </w:r>
      <w:proofErr w:type="gramEnd"/>
      <w:r>
        <w:rPr>
          <w:rFonts w:eastAsia="Times New Roman"/>
        </w:rPr>
        <w:t xml:space="preserve"> succeed as a matriculating degree seeking student is to wake up on their </w:t>
      </w:r>
      <w:r w:rsidR="009D5EB1">
        <w:rPr>
          <w:rFonts w:eastAsia="Times New Roman"/>
        </w:rPr>
        <w:t>own and</w:t>
      </w:r>
      <w:r>
        <w:rPr>
          <w:rFonts w:eastAsia="Times New Roman"/>
        </w:rPr>
        <w:t xml:space="preserve"> manage activities of daily living that include: reliably managing any medication needs. Let me pause there to say, willing and able to manage their medication. I have known a lot of students who have chosen to stop taking medication upon entering college. This has a lot to do with her own sense of autonomy, but a student really needs to be willing to continue to take that medication and able to manage it on their own. They need to be able to articulate strategies that have helped them in the past. Have a level of self-awareness about the types of accommodations that will make a difference. Because this process of determining accommodations is going to be a negotiation between the student and the institution. This is represented by the disability services professional or the autism specific program director. And that student really needs to be able to say this is what has worked in the past, and this is what I think I need going forward. It does not mean that they will get what they have had in the past, but they can be part of that conversation. They need to be able to manage their schedule, including appointments with campus staff. </w:t>
      </w:r>
      <w:r>
        <w:rPr>
          <w:rFonts w:eastAsia="Times New Roman"/>
        </w:rPr>
        <w:br/>
      </w:r>
      <w:r>
        <w:rPr>
          <w:rFonts w:eastAsia="Times New Roman"/>
        </w:rPr>
        <w:br/>
        <w:t xml:space="preserve">When you go from high school where you have had a </w:t>
      </w:r>
      <w:proofErr w:type="gramStart"/>
      <w:r>
        <w:rPr>
          <w:rFonts w:eastAsia="Times New Roman"/>
        </w:rPr>
        <w:t>really structured</w:t>
      </w:r>
      <w:proofErr w:type="gramEnd"/>
      <w:r>
        <w:rPr>
          <w:rFonts w:eastAsia="Times New Roman"/>
        </w:rPr>
        <w:t xml:space="preserve"> and rigid schedule from 7:30 AM until 3:30 PM, even longer if there are co-curricular activities involved. Colleges have </w:t>
      </w:r>
      <w:proofErr w:type="gramStart"/>
      <w:r>
        <w:rPr>
          <w:rFonts w:eastAsia="Times New Roman"/>
        </w:rPr>
        <w:t>really unstructured</w:t>
      </w:r>
      <w:proofErr w:type="gramEnd"/>
      <w:r>
        <w:rPr>
          <w:rFonts w:eastAsia="Times New Roman"/>
        </w:rPr>
        <w:t xml:space="preserve"> environments and unsupervised environments. And so, they </w:t>
      </w:r>
      <w:proofErr w:type="gramStart"/>
      <w:r>
        <w:rPr>
          <w:rFonts w:eastAsia="Times New Roman"/>
        </w:rPr>
        <w:t>have to</w:t>
      </w:r>
      <w:proofErr w:type="gramEnd"/>
      <w:r>
        <w:rPr>
          <w:rFonts w:eastAsia="Times New Roman"/>
        </w:rPr>
        <w:t xml:space="preserve"> be able to figure out how to get to a class at 9 AM at another class at </w:t>
      </w:r>
      <w:r w:rsidR="009D5EB1">
        <w:rPr>
          <w:rFonts w:eastAsia="Times New Roman"/>
        </w:rPr>
        <w:t>3 PM and</w:t>
      </w:r>
      <w:r>
        <w:rPr>
          <w:rFonts w:eastAsia="Times New Roman"/>
        </w:rPr>
        <w:t xml:space="preserve"> make good use of the time in between. </w:t>
      </w:r>
      <w:r>
        <w:rPr>
          <w:rFonts w:eastAsia="Times New Roman"/>
        </w:rPr>
        <w:br/>
      </w:r>
      <w:r>
        <w:rPr>
          <w:rFonts w:eastAsia="Times New Roman"/>
        </w:rPr>
        <w:br/>
        <w:t xml:space="preserve">They need to be able to do college-level academic work, this does not mean they have to have it all figured out when they get there. This is what tutoring is for, that is why they start with first year curriculum. But this is the difference, right? These are students without documented intellectual disabilities. The assumption is that they have been admitted to the college, and that they are able to do college-level work. </w:t>
      </w:r>
      <w:r>
        <w:rPr>
          <w:rFonts w:eastAsia="Times New Roman"/>
        </w:rPr>
        <w:br/>
      </w:r>
      <w:r>
        <w:rPr>
          <w:rFonts w:eastAsia="Times New Roman"/>
        </w:rPr>
        <w:br/>
        <w:t xml:space="preserve">I will just say this is a former dean of students, they need to recognize potentially dangerous situations. I have said this to parents for years, parents of all types of students for years. Colleges and unsupervised environment. There is easy access to substances, sexual activities, </w:t>
      </w:r>
      <w:r>
        <w:rPr>
          <w:rFonts w:eastAsia="Times New Roman"/>
        </w:rPr>
        <w:lastRenderedPageBreak/>
        <w:t xml:space="preserve">and students need to take some spots ability for keeping themselves safe. Because these programs, the autism specific programs I'm talking about, do not provide the kind of wraparound services that you might get in a post-secondary program that Chelsea has described. </w:t>
      </w:r>
      <w:r>
        <w:rPr>
          <w:rFonts w:eastAsia="Times New Roman"/>
        </w:rPr>
        <w:br/>
      </w:r>
      <w:r>
        <w:rPr>
          <w:rFonts w:eastAsia="Times New Roman"/>
        </w:rPr>
        <w:br/>
        <w:t xml:space="preserve">Our website, this is what it looks like, College Autism Network.org. If you go to it over on the right, under resources, you will see at the top there the autism specific college support programs. And then if you clicked on that, you would go to our database. We have about 120 programs, that is not all the programs were just the ones that meet certain criteria that our research folks have determined. This is probably more like about 200 programs out there autism specific programs. These 120 are all over the country, you can filter this search by region and by services. </w:t>
      </w:r>
      <w:r>
        <w:rPr>
          <w:rFonts w:eastAsia="Times New Roman"/>
        </w:rPr>
        <w:br/>
      </w:r>
      <w:r>
        <w:rPr>
          <w:rFonts w:eastAsia="Times New Roman"/>
        </w:rPr>
        <w:br/>
        <w:t xml:space="preserve">And then when you click on that filter, the next slide, Chelsea. You will get programs like this that pop up. And if you are looking at this geographically, and then if you click on one of these, it will give you more of a description of the program that might be helpful in determining if this is one that your student wants to further explore. And then there will be a link to the </w:t>
      </w:r>
      <w:r w:rsidR="009D5EB1">
        <w:rPr>
          <w:rFonts w:eastAsia="Times New Roman"/>
        </w:rPr>
        <w:t>campus’s</w:t>
      </w:r>
      <w:r>
        <w:rPr>
          <w:rFonts w:eastAsia="Times New Roman"/>
        </w:rPr>
        <w:t xml:space="preserve"> website. </w:t>
      </w:r>
      <w:r>
        <w:rPr>
          <w:rFonts w:eastAsia="Times New Roman"/>
        </w:rPr>
        <w:br/>
      </w:r>
      <w:r>
        <w:rPr>
          <w:rFonts w:eastAsia="Times New Roman"/>
        </w:rPr>
        <w:br/>
        <w:t xml:space="preserve">So, that is what we have. One of the differences that I want to make sure I articulate here is that the Think College and national coordinating center folks, that is what they are doing. They are coordinating 350 or so programs across the country. They have criteria and standards and an accreditation process. There is a certain consistency across those 350 programs. So, if you are looking at one program, and another program, you will see some similarities between those programs. We are not a coordinating center. We are more of a membership association. So, our programs, the 120 in our database are all over the charts when it comes to the level of support, the cost, and the kinds of services that they provide. That is why it is so important if you are looking at an autism specific program, that you are really doing the research to meet the staff and really understand what that program is like. Because you cannot count on membership </w:t>
      </w:r>
      <w:proofErr w:type="gramStart"/>
      <w:r>
        <w:rPr>
          <w:rFonts w:eastAsia="Times New Roman"/>
        </w:rPr>
        <w:t>as a way to</w:t>
      </w:r>
      <w:proofErr w:type="gramEnd"/>
      <w:r>
        <w:rPr>
          <w:rFonts w:eastAsia="Times New Roman"/>
        </w:rPr>
        <w:t xml:space="preserve"> determine what that program will be like. </w:t>
      </w:r>
      <w:r>
        <w:rPr>
          <w:rFonts w:eastAsia="Times New Roman"/>
        </w:rPr>
        <w:br/>
      </w:r>
      <w:r>
        <w:rPr>
          <w:rFonts w:eastAsia="Times New Roman"/>
        </w:rPr>
        <w:br/>
        <w:t xml:space="preserve">So, I will stop there, Chelsea, should we have some questions and other things that we want to talk about here as well? </w:t>
      </w:r>
      <w:r>
        <w:rPr>
          <w:rFonts w:eastAsia="Times New Roman"/>
        </w:rPr>
        <w:br/>
      </w:r>
      <w:r>
        <w:rPr>
          <w:rFonts w:eastAsia="Times New Roman"/>
        </w:rPr>
        <w:br/>
        <w:t xml:space="preserve">DR CHELSEA VANHORN STINNETT: </w:t>
      </w:r>
      <w:r>
        <w:rPr>
          <w:rFonts w:eastAsia="Times New Roman"/>
        </w:rPr>
        <w:br/>
        <w:t xml:space="preserve">We do, we have some common questions that we will quickly whip through, so, we can get time for more of these individualized questions. We do have some in the Q&amp;A, I've also noted in the chat when I feel like we will come back to your question in the Q&amp;A time. So please continue to pose those, it's easiest, if you can, to drop them into the queue and a pop-up via Zoom. But I will try to keep up with those popped into the webinar chat as well. </w:t>
      </w:r>
      <w:r>
        <w:rPr>
          <w:rFonts w:eastAsia="Times New Roman"/>
        </w:rPr>
        <w:br/>
      </w:r>
      <w:r>
        <w:rPr>
          <w:rFonts w:eastAsia="Times New Roman"/>
        </w:rPr>
        <w:br/>
        <w:t xml:space="preserve">Some quick considerations that we go into in this segment, we will address five common considerations based upon the perspective or operating style or philosophy that our respective organizations and types of programs subscribe to. The first are one of the roles of parents. </w:t>
      </w:r>
      <w:r>
        <w:rPr>
          <w:rFonts w:eastAsia="Times New Roman"/>
        </w:rPr>
        <w:lastRenderedPageBreak/>
        <w:t xml:space="preserve">From the Think College perspective, we know that from any perspective, we know that parents are critical in supporting their students and having high expectations, expectations for the future, knowing their student better than anybody. From a Think College perspective, it is more common for those parents to be included through the person-centered planning process, and as a circle of support for those students, so, they are using their </w:t>
      </w:r>
      <w:r w:rsidR="009D5EB1">
        <w:rPr>
          <w:rFonts w:eastAsia="Times New Roman"/>
        </w:rPr>
        <w:t>parent’s</w:t>
      </w:r>
      <w:r>
        <w:rPr>
          <w:rFonts w:eastAsia="Times New Roman"/>
        </w:rPr>
        <w:t xml:space="preserve"> knowledge and experience to inform their choices. </w:t>
      </w:r>
      <w:r>
        <w:rPr>
          <w:rFonts w:eastAsia="Times New Roman"/>
        </w:rPr>
        <w:br/>
      </w:r>
      <w:r>
        <w:rPr>
          <w:rFonts w:eastAsia="Times New Roman"/>
        </w:rPr>
        <w:br/>
        <w:t xml:space="preserve">That is done at least annually, if not more often in Think College programs, where students include their parents and the person centered planning a decision-making process but are transitioning from primary decision-maker to support team member throughout the years in a Think College type of program. Lee, did you want to speak to the other programs? </w:t>
      </w:r>
      <w:r>
        <w:rPr>
          <w:rFonts w:eastAsia="Times New Roman"/>
        </w:rPr>
        <w:br/>
      </w:r>
      <w:r>
        <w:rPr>
          <w:rFonts w:eastAsia="Times New Roman"/>
        </w:rPr>
        <w:br/>
        <w:t xml:space="preserve">DR LEE BURDETTE WILLIAMS: </w:t>
      </w:r>
      <w:r>
        <w:rPr>
          <w:rFonts w:eastAsia="Times New Roman"/>
        </w:rPr>
        <w:br/>
        <w:t xml:space="preserve">Yeah, parents have the same role as parents of neuro- typical students. There is a real emphasis on trying to move students in the direction of advocating for themselves. Students are asked to sign a waiver which is family education rights and privacy act that </w:t>
      </w:r>
      <w:proofErr w:type="gramStart"/>
      <w:r>
        <w:rPr>
          <w:rFonts w:eastAsia="Times New Roman"/>
        </w:rPr>
        <w:t>actually prohibits</w:t>
      </w:r>
      <w:proofErr w:type="gramEnd"/>
      <w:r>
        <w:rPr>
          <w:rFonts w:eastAsia="Times New Roman"/>
        </w:rPr>
        <w:t xml:space="preserve"> college personnel from talking with people outside the campus, including parents, unless a student gives them that permission. So, student will sign this waiver but it does not mean that college-level tell you everything that you want to know. There is always in the back of their mind, and effort that they are thinking about how to move the student to be more independent and able to advocate for themselves. </w:t>
      </w:r>
      <w:r>
        <w:rPr>
          <w:rFonts w:eastAsia="Times New Roman"/>
        </w:rPr>
        <w:br/>
      </w:r>
      <w:r>
        <w:rPr>
          <w:rFonts w:eastAsia="Times New Roman"/>
        </w:rPr>
        <w:br/>
        <w:t xml:space="preserve">DR CHELSEA VANHORN STINNETT: </w:t>
      </w:r>
      <w:r>
        <w:rPr>
          <w:rFonts w:eastAsia="Times New Roman"/>
        </w:rPr>
        <w:br/>
        <w:t xml:space="preserve">And a good point, these waivers are also a common practice within </w:t>
      </w:r>
      <w:r w:rsidR="009D5EB1">
        <w:rPr>
          <w:rFonts w:eastAsia="Times New Roman"/>
        </w:rPr>
        <w:t xml:space="preserve">postsecondary </w:t>
      </w:r>
      <w:r>
        <w:rPr>
          <w:rFonts w:eastAsia="Times New Roman"/>
        </w:rPr>
        <w:t xml:space="preserve">education programs as well. (Reads) How do programs handle sharing information and stability disclosure? My gosh, you already did the work for us there. </w:t>
      </w:r>
      <w:r>
        <w:rPr>
          <w:rFonts w:eastAsia="Times New Roman"/>
        </w:rPr>
        <w:br/>
      </w:r>
      <w:r>
        <w:rPr>
          <w:rFonts w:eastAsia="Times New Roman"/>
        </w:rPr>
        <w:br/>
        <w:t xml:space="preserve">I would just echo that impose secondary education programs they ask students what information they feel comfortable sharing with whom during that waiver process this is not an uncommon process and is not unique to the 306 programs we offer across the country. How about you, Lee? </w:t>
      </w:r>
      <w:r>
        <w:rPr>
          <w:rFonts w:eastAsia="Times New Roman"/>
        </w:rPr>
        <w:br/>
      </w:r>
      <w:r>
        <w:rPr>
          <w:rFonts w:eastAsia="Times New Roman"/>
        </w:rPr>
        <w:br/>
        <w:t xml:space="preserve">DR LEE BURDETTE WILLIAMS: </w:t>
      </w:r>
      <w:r>
        <w:rPr>
          <w:rFonts w:eastAsia="Times New Roman"/>
        </w:rPr>
        <w:br/>
        <w:t xml:space="preserve">Students relay the decision on what to disclose, when, and to whom, so, when faculty receive information about accommodations that are expected or that they are expected to provide students, they do not get information about </w:t>
      </w:r>
      <w:r w:rsidR="009D5EB1">
        <w:rPr>
          <w:rFonts w:eastAsia="Times New Roman"/>
        </w:rPr>
        <w:t>students’</w:t>
      </w:r>
      <w:r>
        <w:rPr>
          <w:rFonts w:eastAsia="Times New Roman"/>
        </w:rPr>
        <w:t xml:space="preserve"> diagnosis or anything like that, they're just told this is the accommodation. It's up to the student to decide if they want a more in-depth conversation with the faculty member or roommate. Sometimes it is helpful and sometimes it is not, but college personnel, faculty and student affairs folks are told very clearly that you respond to what is in front of you and it does not matter what the diagnosis is. Treat the student with the expectation that they will adhere to the academic and behavioral standards of the campus. </w:t>
      </w:r>
      <w:r>
        <w:rPr>
          <w:rFonts w:eastAsia="Times New Roman"/>
        </w:rPr>
        <w:br/>
      </w:r>
      <w:r>
        <w:rPr>
          <w:rFonts w:eastAsia="Times New Roman"/>
        </w:rPr>
        <w:br/>
        <w:t xml:space="preserve">DR CHELSEA VANHORN STINNETT: </w:t>
      </w:r>
      <w:r>
        <w:rPr>
          <w:rFonts w:eastAsia="Times New Roman"/>
        </w:rPr>
        <w:br/>
      </w:r>
      <w:r w:rsidR="009D5EB1">
        <w:rPr>
          <w:rFonts w:eastAsia="Times New Roman"/>
        </w:rPr>
        <w:lastRenderedPageBreak/>
        <w:t>Yeah and</w:t>
      </w:r>
      <w:r>
        <w:rPr>
          <w:rFonts w:eastAsia="Times New Roman"/>
        </w:rPr>
        <w:t xml:space="preserve"> aligned with that we did have a question come into the Q&amp;A that I will take now because it's related to this conversation. This is if a student has two sign this waiver if a parent already has guardianship. This is more specific to secondary programs for students with intellectual disabilities but this policy difference between program and program. Some programs will state very explicitly that by enrolling in inclusive </w:t>
      </w:r>
      <w:r w:rsidR="009D5EB1">
        <w:rPr>
          <w:rFonts w:eastAsia="Times New Roman"/>
        </w:rPr>
        <w:t xml:space="preserve">postsecondary </w:t>
      </w:r>
      <w:r>
        <w:rPr>
          <w:rFonts w:eastAsia="Times New Roman"/>
        </w:rPr>
        <w:t xml:space="preserve">education program, we defer to the parent and student and that this is understood those conversations and considerations in the decision-making is occurring between the parent and student and outside the program. Therefore, we will defer to the students. </w:t>
      </w:r>
      <w:r>
        <w:rPr>
          <w:rFonts w:eastAsia="Times New Roman"/>
        </w:rPr>
        <w:br/>
      </w:r>
      <w:r>
        <w:rPr>
          <w:rFonts w:eastAsia="Times New Roman"/>
        </w:rPr>
        <w:br/>
        <w:t xml:space="preserve">There are others that will have processes in place for ensuring that communication is clear, how it will occur when a student is not their own guardian. I will say that this depends. But it should be made clear from program to program, and the question you should ask when investigating programs, what is the process for communication disclosure of information if the student is not their own guardian. That is a little bit of a long-winded answer to that question. But a good one nonetheless, and one we could do a whole webinar on, honestly (Laughs). </w:t>
      </w:r>
      <w:r>
        <w:rPr>
          <w:rFonts w:eastAsia="Times New Roman"/>
        </w:rPr>
        <w:br/>
      </w:r>
      <w:r>
        <w:rPr>
          <w:rFonts w:eastAsia="Times New Roman"/>
        </w:rPr>
        <w:br/>
        <w:t xml:space="preserve">Another key consideration, what is the difference between accommodations and modifications and are they using both types of programs? </w:t>
      </w:r>
      <w:r>
        <w:rPr>
          <w:rFonts w:eastAsia="Times New Roman"/>
        </w:rPr>
        <w:br/>
      </w:r>
      <w:r>
        <w:rPr>
          <w:rFonts w:eastAsia="Times New Roman"/>
        </w:rPr>
        <w:br/>
        <w:t xml:space="preserve">I think </w:t>
      </w:r>
      <w:r w:rsidR="009D5EB1">
        <w:rPr>
          <w:rFonts w:eastAsia="Times New Roman"/>
        </w:rPr>
        <w:t>Dr.</w:t>
      </w:r>
      <w:r>
        <w:rPr>
          <w:rFonts w:eastAsia="Times New Roman"/>
        </w:rPr>
        <w:t xml:space="preserve"> Williams spoke to this a little bit in her presentation of the autism specific programs, but accommodations are those that they will provide no matter what, </w:t>
      </w:r>
      <w:proofErr w:type="gramStart"/>
      <w:r>
        <w:rPr>
          <w:rFonts w:eastAsia="Times New Roman"/>
        </w:rPr>
        <w:t>as long as</w:t>
      </w:r>
      <w:proofErr w:type="gramEnd"/>
      <w:r>
        <w:rPr>
          <w:rFonts w:eastAsia="Times New Roman"/>
        </w:rPr>
        <w:t xml:space="preserve"> they have been deemed appropriate. All students with disabilities have access to accommodations on a college campus </w:t>
      </w:r>
      <w:proofErr w:type="gramStart"/>
      <w:r>
        <w:rPr>
          <w:rFonts w:eastAsia="Times New Roman"/>
        </w:rPr>
        <w:t>as long as</w:t>
      </w:r>
      <w:proofErr w:type="gramEnd"/>
      <w:r>
        <w:rPr>
          <w:rFonts w:eastAsia="Times New Roman"/>
        </w:rPr>
        <w:t xml:space="preserve"> they apply for, and those applications are approved via the accommodation specific offices. Modifications are more specific to Think College </w:t>
      </w:r>
      <w:r w:rsidR="009D5EB1">
        <w:rPr>
          <w:rFonts w:eastAsia="Times New Roman"/>
        </w:rPr>
        <w:t xml:space="preserve">postsecondary </w:t>
      </w:r>
      <w:r>
        <w:rPr>
          <w:rFonts w:eastAsia="Times New Roman"/>
        </w:rPr>
        <w:t xml:space="preserve">education programs because they are modifying assignments, curriculum goals of courses, to ensure that that work is appropriate and individualized for the student, you cannot use a modification and expect to get credit for a course that is not an expectation of faculty or any degree seeking program, that is only seen in those programs where students are auditing and traditionally not receiving credit towards a degree. Anything you would add, </w:t>
      </w:r>
      <w:r w:rsidR="009D5EB1">
        <w:rPr>
          <w:rFonts w:eastAsia="Times New Roman"/>
        </w:rPr>
        <w:t>Dr.</w:t>
      </w:r>
      <w:r>
        <w:rPr>
          <w:rFonts w:eastAsia="Times New Roman"/>
        </w:rPr>
        <w:t xml:space="preserve"> Williams? </w:t>
      </w:r>
      <w:r>
        <w:rPr>
          <w:rFonts w:eastAsia="Times New Roman"/>
        </w:rPr>
        <w:br/>
      </w:r>
      <w:r>
        <w:rPr>
          <w:rFonts w:eastAsia="Times New Roman"/>
        </w:rPr>
        <w:br/>
        <w:t xml:space="preserve">DR LEE BURDETTE WILLIAMS: </w:t>
      </w:r>
      <w:r>
        <w:rPr>
          <w:rFonts w:eastAsia="Times New Roman"/>
        </w:rPr>
        <w:br/>
        <w:t xml:space="preserve">This is a real shift from high school experience, where IDEA focuses on whatever modifications are necessary to help a student be successful. Whereas colleges answer to the ADA, and so, they are expected to provide accommodations that remove barriers to access. Not to guarantee success, but to remove barriers that are keeping a student from accessing every opportunity that a nondisabled student has. And so, this might be things like a notetaker in a class for a student who has some mobility issues. This might be a captioner, or someone to provide sign language interpretation for a student who was hard of hearing. But once they remove that barrier, this is really the obligation of the student to pursue the success approach. </w:t>
      </w:r>
      <w:r>
        <w:rPr>
          <w:rFonts w:eastAsia="Times New Roman"/>
        </w:rPr>
        <w:br/>
      </w:r>
      <w:r>
        <w:rPr>
          <w:rFonts w:eastAsia="Times New Roman"/>
        </w:rPr>
        <w:br/>
        <w:t xml:space="preserve">And colleges will not modify them as Chelsea said, they will not reduce the standards of the expectations or academic expectations of a course. If a student is taking a lab science and is not able to do lab work because of some perhaps a physical disability, they will not excuse the student from the lab. They will try to figure out how to help the student to the lab work to </w:t>
      </w:r>
      <w:r>
        <w:rPr>
          <w:rFonts w:eastAsia="Times New Roman"/>
        </w:rPr>
        <w:lastRenderedPageBreak/>
        <w:t xml:space="preserve">prove that they can do the work. And so, the college will go up to a point but then stop and ask if the student otherwise qualified to be an enrolled student. If the answer is no, the family needs to make a different decision, but colleges will go to great lengths to remove barriers to access. </w:t>
      </w:r>
      <w:r>
        <w:rPr>
          <w:rFonts w:eastAsia="Times New Roman"/>
        </w:rPr>
        <w:br/>
      </w:r>
      <w:r>
        <w:rPr>
          <w:rFonts w:eastAsia="Times New Roman"/>
        </w:rPr>
        <w:br/>
        <w:t xml:space="preserve">DR CHELSEA VANHORN STINNETT: </w:t>
      </w:r>
      <w:r>
        <w:rPr>
          <w:rFonts w:eastAsia="Times New Roman"/>
        </w:rPr>
        <w:br/>
        <w:t xml:space="preserve">What a wonderful segue to our next consideration, which I feel you have covered distinctly. </w:t>
      </w:r>
      <w:r w:rsidR="009D5EB1">
        <w:rPr>
          <w:rFonts w:eastAsia="Times New Roman"/>
        </w:rPr>
        <w:t>Dr.</w:t>
      </w:r>
      <w:r>
        <w:rPr>
          <w:rFonts w:eastAsia="Times New Roman"/>
        </w:rPr>
        <w:t xml:space="preserve"> Williams, really what I would add it just from the perspective of </w:t>
      </w:r>
      <w:r w:rsidR="009D5EB1">
        <w:rPr>
          <w:rFonts w:eastAsia="Times New Roman"/>
        </w:rPr>
        <w:t xml:space="preserve">postsecondary </w:t>
      </w:r>
      <w:r>
        <w:rPr>
          <w:rFonts w:eastAsia="Times New Roman"/>
        </w:rPr>
        <w:t xml:space="preserve">education programs. That there is maybe a higher expectation for success of completing the program, given that there are expectations outside of just providing academic support and access. Expectations around the number of internship hours or community job experiences that a student may have while enrolled in the program. Access and support related to personal development of those independent living skills and often those social engagement skills, so, expectations around how many or whether they are engaging in certain clubs or organizations. And so, I do think that there are different perceptions of what access and success means when we compare the two types of programs. There are certainly more of an expectation on the side of the </w:t>
      </w:r>
      <w:r w:rsidR="009D5EB1">
        <w:rPr>
          <w:rFonts w:eastAsia="Times New Roman"/>
        </w:rPr>
        <w:t xml:space="preserve">postsecondary </w:t>
      </w:r>
      <w:r>
        <w:rPr>
          <w:rFonts w:eastAsia="Times New Roman"/>
        </w:rPr>
        <w:t xml:space="preserve">education programs, compared to </w:t>
      </w:r>
      <w:proofErr w:type="gramStart"/>
      <w:r>
        <w:rPr>
          <w:rFonts w:eastAsia="Times New Roman"/>
        </w:rPr>
        <w:t>really just</w:t>
      </w:r>
      <w:proofErr w:type="gramEnd"/>
      <w:r>
        <w:rPr>
          <w:rFonts w:eastAsia="Times New Roman"/>
        </w:rPr>
        <w:t xml:space="preserve"> the access and additional to enhance services that ASP provides. We have so many questions coming and, I'm so excited to get to them. It would not get to them I will post length on how to get in touch with both of us in the event we cannot get through everything today. </w:t>
      </w:r>
      <w:r w:rsidR="009D5EB1">
        <w:rPr>
          <w:rFonts w:eastAsia="Times New Roman"/>
        </w:rPr>
        <w:t>Dr.</w:t>
      </w:r>
      <w:r>
        <w:rPr>
          <w:rFonts w:eastAsia="Times New Roman"/>
        </w:rPr>
        <w:t xml:space="preserve"> Williams, I'm sorry, go ahead. </w:t>
      </w:r>
      <w:r>
        <w:rPr>
          <w:rFonts w:eastAsia="Times New Roman"/>
        </w:rPr>
        <w:br/>
      </w:r>
      <w:r>
        <w:rPr>
          <w:rFonts w:eastAsia="Times New Roman"/>
        </w:rPr>
        <w:br/>
        <w:t xml:space="preserve">DR LEE BURDETTE WILLIAMS: </w:t>
      </w:r>
      <w:r>
        <w:rPr>
          <w:rFonts w:eastAsia="Times New Roman"/>
        </w:rPr>
        <w:br/>
        <w:t xml:space="preserve">This is one of the challenges that colleges have in determining a student's readiness for being enrolled as a matriculating student. If during their high school experience the student received a high level of modifications, and that allowed them to graduate from high school with a very high GPA, and the school is test optional, there's not another way to look at that, they might assume that a student is able to do academic work. It will be difficult for them looking at a student's transcript to make that distinction. And I think this really falls on the family to figure out if your student </w:t>
      </w:r>
      <w:proofErr w:type="gramStart"/>
      <w:r>
        <w:rPr>
          <w:rFonts w:eastAsia="Times New Roman"/>
        </w:rPr>
        <w:t>is capable of doing</w:t>
      </w:r>
      <w:proofErr w:type="gramEnd"/>
      <w:r>
        <w:rPr>
          <w:rFonts w:eastAsia="Times New Roman"/>
        </w:rPr>
        <w:t xml:space="preserve"> college-level work. We do not know! Let's give it a try. I think that is a </w:t>
      </w:r>
      <w:proofErr w:type="gramStart"/>
      <w:r>
        <w:rPr>
          <w:rFonts w:eastAsia="Times New Roman"/>
        </w:rPr>
        <w:t>really legitimate</w:t>
      </w:r>
      <w:proofErr w:type="gramEnd"/>
      <w:r>
        <w:rPr>
          <w:rFonts w:eastAsia="Times New Roman"/>
        </w:rPr>
        <w:t xml:space="preserve"> response, but what I worry about as well is that this is an expensive risk to take, to enroll a student in college when they are not ready. Somebody in one of the questions mentioned the idea of a community college year, I talk a lot about a </w:t>
      </w:r>
      <w:r w:rsidR="009D5EB1">
        <w:rPr>
          <w:rFonts w:eastAsia="Times New Roman"/>
        </w:rPr>
        <w:t>half step</w:t>
      </w:r>
      <w:r>
        <w:rPr>
          <w:rFonts w:eastAsia="Times New Roman"/>
        </w:rPr>
        <w:t xml:space="preserve"> year of living at home and taking a couple classes at a local college and having the parents still there is a safety net to really test out some of these independent living skills and to test that the ability to do college-level work, I don't much lower price tag -- at a much lower price tag than sending your college offer for years for school. A truly devastating, I have seen it, for students to get in over their heads </w:t>
      </w:r>
      <w:proofErr w:type="gramStart"/>
      <w:r>
        <w:rPr>
          <w:rFonts w:eastAsia="Times New Roman"/>
        </w:rPr>
        <w:t xml:space="preserve">really </w:t>
      </w:r>
      <w:r w:rsidR="009D5EB1">
        <w:rPr>
          <w:rFonts w:eastAsia="Times New Roman"/>
        </w:rPr>
        <w:t>quickly</w:t>
      </w:r>
      <w:proofErr w:type="gramEnd"/>
      <w:r w:rsidR="009D5EB1">
        <w:rPr>
          <w:rFonts w:eastAsia="Times New Roman"/>
        </w:rPr>
        <w:t xml:space="preserve"> and</w:t>
      </w:r>
      <w:r>
        <w:rPr>
          <w:rFonts w:eastAsia="Times New Roman"/>
        </w:rPr>
        <w:t xml:space="preserve"> ended up going home in the middle of the semester and feeling like they failed. This was just a matter of a mismatch between what the student was able to do, and what the college expected of them. </w:t>
      </w:r>
      <w:r>
        <w:rPr>
          <w:rFonts w:eastAsia="Times New Roman"/>
        </w:rPr>
        <w:br/>
      </w:r>
      <w:r>
        <w:rPr>
          <w:rFonts w:eastAsia="Times New Roman"/>
        </w:rPr>
        <w:br/>
        <w:t xml:space="preserve">DR CHELSEA VANHORN STINNETT: </w:t>
      </w:r>
      <w:r>
        <w:rPr>
          <w:rFonts w:eastAsia="Times New Roman"/>
        </w:rPr>
        <w:br/>
        <w:t xml:space="preserve">Yes, and </w:t>
      </w:r>
      <w:proofErr w:type="gramStart"/>
      <w:r>
        <w:rPr>
          <w:rFonts w:eastAsia="Times New Roman"/>
        </w:rPr>
        <w:t>similar to</w:t>
      </w:r>
      <w:proofErr w:type="gramEnd"/>
      <w:r>
        <w:rPr>
          <w:rFonts w:eastAsia="Times New Roman"/>
        </w:rPr>
        <w:t xml:space="preserve"> that question, a question posed by Kristie that asks if a student can start in one type of program and switch to another if the individual student is found to be able to handle college-level work or vice versa. And Chris asks if there are options for students who do </w:t>
      </w:r>
      <w:r>
        <w:rPr>
          <w:rFonts w:eastAsia="Times New Roman"/>
        </w:rPr>
        <w:lastRenderedPageBreak/>
        <w:t xml:space="preserve">not have an intellectual disability and do not qualify for programs but could benefit greatly from the types of supports and services that these programs provide, I just want to echo that community college is an excellent resource for the same reasons that </w:t>
      </w:r>
      <w:r w:rsidR="009D5EB1">
        <w:rPr>
          <w:rFonts w:eastAsia="Times New Roman"/>
        </w:rPr>
        <w:t>Dr.</w:t>
      </w:r>
      <w:r>
        <w:rPr>
          <w:rFonts w:eastAsia="Times New Roman"/>
        </w:rPr>
        <w:t xml:space="preserve"> Williams just elaborated on. We also have campuses where each type of program exists on that campus. </w:t>
      </w:r>
      <w:r>
        <w:rPr>
          <w:rFonts w:eastAsia="Times New Roman"/>
        </w:rPr>
        <w:br/>
      </w:r>
      <w:r>
        <w:rPr>
          <w:rFonts w:eastAsia="Times New Roman"/>
        </w:rPr>
        <w:br/>
        <w:t xml:space="preserve">We have one that always comes to mind, for some reason is the example, the University of Missouri St. Louis. They have both types of programs on their campus and they may be – I might be an opportunity, I know for a fact on their campus you can float in and out based on what your support needs are what your ultimate outcome -- or what your ultimate outcome is desired to be if it's determined after a year that you do have the ability to engage in college-level coursework and completed successfully, you can transfer in and out of the different types of programs within that Institute of higher education. There are more and more instances of each type of program, not only being housed at the same college or university, but I think working collaboratively or starting to look at how they can work collaboratively, to ensure clarification on the different types of programs. And to provide those pathways where it may be an opportunity to move from one type of program to another. </w:t>
      </w:r>
      <w:r>
        <w:rPr>
          <w:rFonts w:eastAsia="Times New Roman"/>
        </w:rPr>
        <w:br/>
      </w:r>
      <w:r>
        <w:rPr>
          <w:rFonts w:eastAsia="Times New Roman"/>
        </w:rPr>
        <w:br/>
        <w:t xml:space="preserve">But just to elaborate upon a few questions that we had around the people that followed to the gray area. I know that that was one of the considerations that we had posted, we get that question often and we know that these types of programs exist on campuses together. There are some where they had no clue that they even existed together, or there is very little awareness or understanding. And then we have some that work together very well, and want to look at how they can provide those different pathways, I do not know if </w:t>
      </w:r>
      <w:r w:rsidR="009D5EB1">
        <w:rPr>
          <w:rFonts w:eastAsia="Times New Roman"/>
        </w:rPr>
        <w:t>Dr.</w:t>
      </w:r>
      <w:r>
        <w:rPr>
          <w:rFonts w:eastAsia="Times New Roman"/>
        </w:rPr>
        <w:t xml:space="preserve"> Williams wanted to provide another perspective? </w:t>
      </w:r>
      <w:r>
        <w:rPr>
          <w:rFonts w:eastAsia="Times New Roman"/>
        </w:rPr>
        <w:br/>
      </w:r>
      <w:r>
        <w:rPr>
          <w:rFonts w:eastAsia="Times New Roman"/>
        </w:rPr>
        <w:br/>
        <w:t xml:space="preserve">DR LEE BURDETTE WILLIAMS: </w:t>
      </w:r>
      <w:r>
        <w:rPr>
          <w:rFonts w:eastAsia="Times New Roman"/>
        </w:rPr>
        <w:br/>
        <w:t xml:space="preserve">Yes, exactly, schools fall into three buckets. There are ones with programs that have grown up in very different places organizationally, within the institution. Big universities are </w:t>
      </w:r>
      <w:proofErr w:type="gramStart"/>
      <w:r>
        <w:rPr>
          <w:rFonts w:eastAsia="Times New Roman"/>
        </w:rPr>
        <w:t>really silent</w:t>
      </w:r>
      <w:proofErr w:type="gramEnd"/>
      <w:r>
        <w:rPr>
          <w:rFonts w:eastAsia="Times New Roman"/>
        </w:rPr>
        <w:t xml:space="preserve"> and have no awareness of one another. There are some like the University of Alabama, or the person who directs the autism specific program is on the board of the program and </w:t>
      </w:r>
      <w:proofErr w:type="gramStart"/>
      <w:r>
        <w:rPr>
          <w:rFonts w:eastAsia="Times New Roman"/>
        </w:rPr>
        <w:t>actually reviews</w:t>
      </w:r>
      <w:proofErr w:type="gramEnd"/>
      <w:r>
        <w:rPr>
          <w:rFonts w:eastAsia="Times New Roman"/>
        </w:rPr>
        <w:t xml:space="preserve"> applications for both programs and is something of a gatekeeper and then there is Ohio State with a lot of overlap in some of the same staff that are working in those two different programs. </w:t>
      </w:r>
      <w:r>
        <w:rPr>
          <w:rFonts w:eastAsia="Times New Roman"/>
        </w:rPr>
        <w:br/>
      </w:r>
      <w:r>
        <w:rPr>
          <w:rFonts w:eastAsia="Times New Roman"/>
        </w:rPr>
        <w:br/>
        <w:t xml:space="preserve">So yeah, a lot depends on the campus culture. </w:t>
      </w:r>
      <w:r>
        <w:rPr>
          <w:rFonts w:eastAsia="Times New Roman"/>
        </w:rPr>
        <w:br/>
      </w:r>
      <w:r>
        <w:rPr>
          <w:rFonts w:eastAsia="Times New Roman"/>
        </w:rPr>
        <w:br/>
        <w:t xml:space="preserve">DR CHELSEA VANHORN STINNETT: </w:t>
      </w:r>
      <w:r>
        <w:rPr>
          <w:rFonts w:eastAsia="Times New Roman"/>
        </w:rPr>
        <w:br/>
        <w:t xml:space="preserve">Yeah, and I think that we are all really empowered by the fact that so many of these programs are individualized to meet the needs of the students and the local community, so, I think we will see more and more programs on both sides that really evolve to identify how we can provide the most axis that we have the capacity to provide at our individual campus. And we know that we have programs within our Think College program directory that are created, and eligibility is that you have an intellectual disability but you still have access to degree pathways. If you would like to know more about what those programs are, you're welcome again to email </w:t>
      </w:r>
      <w:r>
        <w:rPr>
          <w:rFonts w:eastAsia="Times New Roman"/>
        </w:rPr>
        <w:lastRenderedPageBreak/>
        <w:t>me Think College</w:t>
      </w:r>
      <w:r w:rsidR="009D5EB1">
        <w:rPr>
          <w:rFonts w:eastAsia="Times New Roman"/>
        </w:rPr>
        <w:t xml:space="preserve"> </w:t>
      </w:r>
      <w:r>
        <w:rPr>
          <w:rFonts w:eastAsia="Times New Roman"/>
        </w:rPr>
        <w:t>TA at UM</w:t>
      </w:r>
      <w:r w:rsidR="009D5EB1">
        <w:rPr>
          <w:rFonts w:eastAsia="Times New Roman"/>
        </w:rPr>
        <w:t>B</w:t>
      </w:r>
      <w:r>
        <w:rPr>
          <w:rFonts w:eastAsia="Times New Roman"/>
        </w:rPr>
        <w:t xml:space="preserve">, I see we have so </w:t>
      </w:r>
      <w:r w:rsidR="009D5EB1">
        <w:rPr>
          <w:rFonts w:eastAsia="Times New Roman"/>
        </w:rPr>
        <w:t>many</w:t>
      </w:r>
      <w:r>
        <w:rPr>
          <w:rFonts w:eastAsia="Times New Roman"/>
        </w:rPr>
        <w:t xml:space="preserve"> more questions, because of the same email address and have contact information here to get in touch with us, Think Higher Ed.net and CollegeAutismNetwork.org, whether you want to contact CAN or if I can work with </w:t>
      </w:r>
      <w:r w:rsidR="009D5EB1">
        <w:rPr>
          <w:rFonts w:eastAsia="Times New Roman"/>
        </w:rPr>
        <w:t>Dr.</w:t>
      </w:r>
      <w:r>
        <w:rPr>
          <w:rFonts w:eastAsia="Times New Roman"/>
        </w:rPr>
        <w:t xml:space="preserve"> Williams if you are better suited, I can move your request over to her and her organization. Please reach out with questions we did not get to today, want to make sure you get your answers. You can email me now and I'll make sure we have that answer to you and get back to you. </w:t>
      </w:r>
      <w:r>
        <w:rPr>
          <w:rFonts w:eastAsia="Times New Roman"/>
        </w:rPr>
        <w:br/>
      </w:r>
      <w:r>
        <w:rPr>
          <w:rFonts w:eastAsia="Times New Roman"/>
        </w:rPr>
        <w:br/>
        <w:t xml:space="preserve">Let's see, is there anything that you wanted to say? We do have an opportunity as well if there is interest, maybe you could drop it in the chat, we can also set up an additional conversation for maybe some unfinished business, that is truly just a Q&amp;A session, for those who attended today, to get the answers that they need, so, if there is interest in that, feel free to drop that into the chat and we can set that up if needed. </w:t>
      </w:r>
      <w:r>
        <w:rPr>
          <w:rFonts w:eastAsia="Times New Roman"/>
        </w:rPr>
        <w:br/>
      </w:r>
      <w:r>
        <w:rPr>
          <w:rFonts w:eastAsia="Times New Roman"/>
        </w:rPr>
        <w:br/>
        <w:t xml:space="preserve">And the age limit for PSE programs, there is some confusing information out there on age limits. We see more and more people getting rid of that confusion by saying there is no age limits but we do have some programs that you impose an age limit, often between 18 and 26. </w:t>
      </w:r>
      <w:r>
        <w:rPr>
          <w:rFonts w:eastAsia="Times New Roman"/>
        </w:rPr>
        <w:br/>
      </w:r>
      <w:r>
        <w:rPr>
          <w:rFonts w:eastAsia="Times New Roman"/>
        </w:rPr>
        <w:br/>
        <w:t xml:space="preserve">I'm just trying to answer as much of these questions as possible. </w:t>
      </w:r>
      <w:r>
        <w:rPr>
          <w:rFonts w:eastAsia="Times New Roman"/>
        </w:rPr>
        <w:br/>
      </w:r>
      <w:r>
        <w:rPr>
          <w:rFonts w:eastAsia="Times New Roman"/>
        </w:rPr>
        <w:br/>
        <w:t xml:space="preserve">DR LEE BURDETTE WILLIAMS: </w:t>
      </w:r>
      <w:r>
        <w:rPr>
          <w:rFonts w:eastAsia="Times New Roman"/>
        </w:rPr>
        <w:br/>
        <w:t xml:space="preserve">Right, no age limit, obviously, for matriculating programs, because there is no age limit there. I put the names of three schools in there that are really focused much more broadly on autistic and other learning disabled students, this is another option as well if students are going to get a whole lot of support at a college level. They are pricey, they do cost a lot. Yeah, so many great questions. I am happy to respond to whatever people want to ask in an email, were trying to figure out how to best provide this information efficiently for all of you. </w:t>
      </w:r>
      <w:r>
        <w:rPr>
          <w:rFonts w:eastAsia="Times New Roman"/>
        </w:rPr>
        <w:br/>
      </w:r>
      <w:r>
        <w:rPr>
          <w:rFonts w:eastAsia="Times New Roman"/>
        </w:rPr>
        <w:br/>
        <w:t xml:space="preserve">DR CHELSEA VANHORN STINNETT: </w:t>
      </w:r>
      <w:r>
        <w:rPr>
          <w:rFonts w:eastAsia="Times New Roman"/>
        </w:rPr>
        <w:br/>
        <w:t xml:space="preserve">Yes, OK, with that I will end today's session, it looks like there is some interest in a follow-up session to answer some of those more targeted questions. We will get with our team to see how to best facilitate that. We will make sure that any information about a follow-up session to answer more of those targeted questions gets to you, for anybody who registered. Is that fair, Sheila? </w:t>
      </w:r>
      <w:r>
        <w:rPr>
          <w:rFonts w:eastAsia="Times New Roman"/>
        </w:rPr>
        <w:br/>
      </w:r>
      <w:r>
        <w:rPr>
          <w:rFonts w:eastAsia="Times New Roman"/>
        </w:rPr>
        <w:br/>
        <w:t xml:space="preserve">SHEILA JOHNSON: </w:t>
      </w:r>
      <w:r>
        <w:rPr>
          <w:rFonts w:eastAsia="Times New Roman"/>
        </w:rPr>
        <w:br/>
        <w:t xml:space="preserve">That sounds great, I will send out an email about follow-ups, also the recording of the webinar will be available as well as the presentation slides, and a transcriptome is a whole lot in there, I hope everybody get the chance to go back and go through them. Thank you so much Lee and Chelsea, this was fantastic, I know I learned so much and it looks like our participants did as well. So, thank you. </w:t>
      </w:r>
      <w:r>
        <w:rPr>
          <w:rFonts w:eastAsia="Times New Roman"/>
        </w:rPr>
        <w:br/>
      </w:r>
      <w:r>
        <w:rPr>
          <w:rFonts w:eastAsia="Times New Roman"/>
        </w:rPr>
        <w:br/>
        <w:t xml:space="preserve">DR LEE BURDETTE WILLIAMS: </w:t>
      </w:r>
      <w:r>
        <w:rPr>
          <w:rFonts w:eastAsia="Times New Roman"/>
        </w:rPr>
        <w:br/>
        <w:t xml:space="preserve">Thank you Sheila. </w:t>
      </w:r>
      <w:r>
        <w:rPr>
          <w:rFonts w:eastAsia="Times New Roman"/>
        </w:rPr>
        <w:br/>
      </w:r>
      <w:r>
        <w:rPr>
          <w:rFonts w:eastAsia="Times New Roman"/>
        </w:rPr>
        <w:lastRenderedPageBreak/>
        <w:br/>
      </w:r>
      <w:r w:rsidR="002F7685">
        <w:rPr>
          <w:rFonts w:eastAsia="Times New Roman"/>
        </w:rPr>
        <w:t xml:space="preserve">If you have questions about this transcript, please contact </w:t>
      </w:r>
      <w:hyperlink r:id="rId7" w:history="1">
        <w:r w:rsidR="002F7685" w:rsidRPr="00AB127A">
          <w:rPr>
            <w:rStyle w:val="Hyperlink"/>
            <w:rFonts w:eastAsia="Times New Roman"/>
          </w:rPr>
          <w:t>ThinkCollegeTA@umb.edu</w:t>
        </w:r>
      </w:hyperlink>
    </w:p>
    <w:sectPr w:rsidR="00931DD9" w:rsidRPr="00BE11A8">
      <w:headerReference w:type="default" r:id="rId8"/>
      <w:footerReference w:type="even"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EA484" w14:textId="77777777" w:rsidR="00931DD9" w:rsidRDefault="00931DD9">
      <w:r>
        <w:separator/>
      </w:r>
    </w:p>
  </w:endnote>
  <w:endnote w:type="continuationSeparator" w:id="0">
    <w:p w14:paraId="78CC8CE6" w14:textId="77777777" w:rsidR="00931DD9" w:rsidRDefault="0093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4109159"/>
      <w:docPartObj>
        <w:docPartGallery w:val="Page Numbers (Bottom of Page)"/>
        <w:docPartUnique/>
      </w:docPartObj>
    </w:sdtPr>
    <w:sdtContent>
      <w:p w14:paraId="382D38DD" w14:textId="12373B44" w:rsidR="008A287A" w:rsidRDefault="008A287A" w:rsidP="00AB12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31905180"/>
      <w:docPartObj>
        <w:docPartGallery w:val="Page Numbers (Bottom of Page)"/>
        <w:docPartUnique/>
      </w:docPartObj>
    </w:sdtPr>
    <w:sdtContent>
      <w:p w14:paraId="43B915FF" w14:textId="0D2363E4" w:rsidR="008A287A" w:rsidRDefault="008A287A" w:rsidP="008A287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F65F81" w14:textId="77777777" w:rsidR="008A287A" w:rsidRDefault="008A287A" w:rsidP="008A28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3925692"/>
      <w:docPartObj>
        <w:docPartGallery w:val="Page Numbers (Bottom of Page)"/>
        <w:docPartUnique/>
      </w:docPartObj>
    </w:sdtPr>
    <w:sdtContent>
      <w:p w14:paraId="5ED2BCF8" w14:textId="683DBF7B" w:rsidR="008A287A" w:rsidRDefault="008A287A" w:rsidP="00AB12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4274464" w14:textId="36BFDEAA" w:rsidR="008A287A" w:rsidRDefault="008A287A" w:rsidP="008A287A">
    <w:pPr>
      <w:pStyle w:val="Footer"/>
      <w:ind w:right="360"/>
    </w:pPr>
    <w:r>
      <w:t>ThinkCollege.Net</w:t>
    </w:r>
  </w:p>
  <w:p w14:paraId="7340C193" w14:textId="4E4B91DA" w:rsidR="00000000" w:rsidRDefault="00000000" w:rsidP="008A28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6ECD8" w14:textId="77777777" w:rsidR="00931DD9" w:rsidRDefault="00931DD9">
      <w:r>
        <w:separator/>
      </w:r>
    </w:p>
  </w:footnote>
  <w:footnote w:type="continuationSeparator" w:id="0">
    <w:p w14:paraId="0F311F61" w14:textId="77777777" w:rsidR="00931DD9" w:rsidRDefault="00931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C6E4" w14:textId="0713C138" w:rsidR="008A287A" w:rsidRPr="008A287A" w:rsidRDefault="008A287A">
    <w:pPr>
      <w:rPr>
        <w:rFonts w:eastAsia="Times New Roman"/>
      </w:rPr>
    </w:pPr>
    <w:r>
      <w:t>Empowering Families: Navigating Autism Support in Postsecondary Education</w:t>
    </w:r>
    <w:r>
      <w:rPr>
        <w:rFonts w:eastAsia="Times New Roman"/>
      </w:rPr>
      <w:t xml:space="preserve"> 5/6/2024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77CD" w14:textId="57FD8CDC" w:rsidR="00F515D2" w:rsidRDefault="00F515D2" w:rsidP="00F515D2">
    <w:pPr>
      <w:pStyle w:val="Header"/>
      <w:jc w:val="center"/>
    </w:pPr>
    <w:r>
      <w:rPr>
        <w:noProof/>
      </w:rPr>
      <w:drawing>
        <wp:inline distT="0" distB="0" distL="0" distR="0" wp14:anchorId="7B3C8901" wp14:editId="51EBDF8A">
          <wp:extent cx="3693111" cy="460850"/>
          <wp:effectExtent l="0" t="0" r="0" b="0"/>
          <wp:docPr id="1723443504" name="Picture 3" descr="National Coordina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43504" name="Picture 3" descr="National Coordinating Center logo"/>
                  <pic:cNvPicPr/>
                </pic:nvPicPr>
                <pic:blipFill>
                  <a:blip r:embed="rId1">
                    <a:extLst>
                      <a:ext uri="{28A0092B-C50C-407E-A947-70E740481C1C}">
                        <a14:useLocalDpi xmlns:a14="http://schemas.microsoft.com/office/drawing/2010/main" val="0"/>
                      </a:ext>
                    </a:extLst>
                  </a:blip>
                  <a:stretch>
                    <a:fillRect/>
                  </a:stretch>
                </pic:blipFill>
                <pic:spPr>
                  <a:xfrm>
                    <a:off x="0" y="0"/>
                    <a:ext cx="3830367" cy="477978"/>
                  </a:xfrm>
                  <a:prstGeom prst="rect">
                    <a:avLst/>
                  </a:prstGeom>
                </pic:spPr>
              </pic:pic>
            </a:graphicData>
          </a:graphic>
        </wp:inline>
      </w:drawing>
    </w:r>
  </w:p>
  <w:p w14:paraId="2B7BF613" w14:textId="423E0FF1" w:rsidR="008A287A" w:rsidRDefault="008A287A" w:rsidP="008A287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activeWritingStyle w:appName="MSWord" w:lang="en-US" w:vendorID="64" w:dllVersion="0" w:nlCheck="1" w:checkStyle="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B5225"/>
    <w:rsid w:val="001B5F0D"/>
    <w:rsid w:val="0026019F"/>
    <w:rsid w:val="002F7685"/>
    <w:rsid w:val="004B5225"/>
    <w:rsid w:val="00592171"/>
    <w:rsid w:val="00800CAA"/>
    <w:rsid w:val="008A287A"/>
    <w:rsid w:val="00931DD9"/>
    <w:rsid w:val="009D5EB1"/>
    <w:rsid w:val="00BE11A8"/>
    <w:rsid w:val="00D73E7E"/>
    <w:rsid w:val="00DD0221"/>
    <w:rsid w:val="00F5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D9300"/>
  <w15:chartTrackingRefBased/>
  <w15:docId w15:val="{05DA023B-E4EF-E340-9356-703B928B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9F"/>
    <w:rPr>
      <w:rFonts w:ascii="Calibri" w:eastAsiaTheme="minorEastAsia" w:hAnsi="Calibri"/>
      <w:sz w:val="24"/>
      <w:szCs w:val="24"/>
    </w:rPr>
  </w:style>
  <w:style w:type="paragraph" w:styleId="Heading1">
    <w:name w:val="heading 1"/>
    <w:basedOn w:val="Normal"/>
    <w:link w:val="Heading1Char"/>
    <w:uiPriority w:val="9"/>
    <w:qFormat/>
    <w:rsid w:val="0026019F"/>
    <w:pPr>
      <w:spacing w:before="100" w:beforeAutospacing="1" w:after="100" w:afterAutospacing="1"/>
      <w:outlineLvl w:val="0"/>
    </w:pPr>
    <w:rPr>
      <w:rFonts w:eastAsia="Times New Roman"/>
      <w:b/>
      <w:bCs/>
      <w:kern w:val="36"/>
      <w:sz w:val="32"/>
      <w:szCs w:val="48"/>
    </w:rPr>
  </w:style>
  <w:style w:type="paragraph" w:styleId="Heading2">
    <w:name w:val="heading 2"/>
    <w:basedOn w:val="Normal"/>
    <w:next w:val="Normal"/>
    <w:link w:val="Heading2Char"/>
    <w:uiPriority w:val="9"/>
    <w:unhideWhenUsed/>
    <w:qFormat/>
    <w:rsid w:val="0026019F"/>
    <w:pPr>
      <w:keepNext/>
      <w:keepLines/>
      <w:spacing w:before="40"/>
      <w:outlineLvl w:val="1"/>
    </w:pPr>
    <w:rPr>
      <w:rFonts w:eastAsiaTheme="majorEastAsi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character" w:styleId="Hyperlink">
    <w:name w:val="Hyperlink"/>
    <w:basedOn w:val="DefaultParagraphFont"/>
    <w:uiPriority w:val="99"/>
    <w:unhideWhenUsed/>
    <w:rsid w:val="008A287A"/>
    <w:rPr>
      <w:color w:val="467886" w:themeColor="hyperlink"/>
      <w:u w:val="single"/>
    </w:rPr>
  </w:style>
  <w:style w:type="character" w:styleId="UnresolvedMention">
    <w:name w:val="Unresolved Mention"/>
    <w:basedOn w:val="DefaultParagraphFont"/>
    <w:uiPriority w:val="99"/>
    <w:semiHidden/>
    <w:unhideWhenUsed/>
    <w:rsid w:val="008A287A"/>
    <w:rPr>
      <w:color w:val="605E5C"/>
      <w:shd w:val="clear" w:color="auto" w:fill="E1DFDD"/>
    </w:rPr>
  </w:style>
  <w:style w:type="character" w:customStyle="1" w:styleId="Heading1Char">
    <w:name w:val="Heading 1 Char"/>
    <w:basedOn w:val="DefaultParagraphFont"/>
    <w:link w:val="Heading1"/>
    <w:uiPriority w:val="9"/>
    <w:rsid w:val="0026019F"/>
    <w:rPr>
      <w:rFonts w:ascii="Calibri" w:hAnsi="Calibri"/>
      <w:b/>
      <w:bCs/>
      <w:kern w:val="36"/>
      <w:sz w:val="32"/>
      <w:szCs w:val="48"/>
    </w:rPr>
  </w:style>
  <w:style w:type="character" w:styleId="PageNumber">
    <w:name w:val="page number"/>
    <w:basedOn w:val="DefaultParagraphFont"/>
    <w:uiPriority w:val="99"/>
    <w:semiHidden/>
    <w:unhideWhenUsed/>
    <w:rsid w:val="008A287A"/>
  </w:style>
  <w:style w:type="character" w:customStyle="1" w:styleId="Heading2Char">
    <w:name w:val="Heading 2 Char"/>
    <w:basedOn w:val="DefaultParagraphFont"/>
    <w:link w:val="Heading2"/>
    <w:uiPriority w:val="9"/>
    <w:rsid w:val="0026019F"/>
    <w:rPr>
      <w:rFonts w:ascii="Calibri" w:eastAsiaTheme="majorEastAsia" w:hAnsi="Calibri" w:cstheme="majorBidi"/>
      <w:color w:val="000000" w:themeColor="text1"/>
      <w:sz w:val="26"/>
      <w:szCs w:val="26"/>
    </w:rPr>
  </w:style>
  <w:style w:type="character" w:styleId="SubtleReference">
    <w:name w:val="Subtle Reference"/>
    <w:basedOn w:val="DefaultParagraphFont"/>
    <w:uiPriority w:val="31"/>
    <w:qFormat/>
    <w:rsid w:val="00BE11A8"/>
    <w:rPr>
      <w:smallCaps/>
      <w:color w:val="5A5A5A" w:themeColor="text1" w:themeTint="A5"/>
    </w:rPr>
  </w:style>
  <w:style w:type="character" w:styleId="IntenseReference">
    <w:name w:val="Intense Reference"/>
    <w:basedOn w:val="DefaultParagraphFont"/>
    <w:uiPriority w:val="32"/>
    <w:qFormat/>
    <w:rsid w:val="00BE11A8"/>
    <w:rPr>
      <w:b/>
      <w:bCs/>
      <w:smallCaps/>
      <w:color w:val="156082" w:themeColor="accent1"/>
      <w:spacing w:val="5"/>
    </w:rPr>
  </w:style>
  <w:style w:type="paragraph" w:styleId="IntenseQuote">
    <w:name w:val="Intense Quote"/>
    <w:basedOn w:val="Normal"/>
    <w:next w:val="Normal"/>
    <w:link w:val="IntenseQuoteChar"/>
    <w:uiPriority w:val="30"/>
    <w:qFormat/>
    <w:rsid w:val="00BE11A8"/>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BE11A8"/>
    <w:rPr>
      <w:rFonts w:eastAsiaTheme="minorEastAsia"/>
      <w:i/>
      <w:iCs/>
      <w:color w:val="156082" w:themeColor="accent1"/>
      <w:sz w:val="24"/>
      <w:szCs w:val="24"/>
    </w:rPr>
  </w:style>
  <w:style w:type="paragraph" w:styleId="Subtitle">
    <w:name w:val="Subtitle"/>
    <w:basedOn w:val="Normal"/>
    <w:next w:val="Normal"/>
    <w:link w:val="SubtitleChar"/>
    <w:uiPriority w:val="11"/>
    <w:qFormat/>
    <w:rsid w:val="0026019F"/>
    <w:pPr>
      <w:numPr>
        <w:ilvl w:val="1"/>
      </w:numPr>
      <w:spacing w:after="160"/>
    </w:pPr>
    <w:rPr>
      <w:rFonts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6019F"/>
    <w:rPr>
      <w:rFonts w:ascii="Calibri" w:eastAsiaTheme="minorEastAsia" w:hAnsi="Calibri" w:cstheme="minorBidi"/>
      <w:color w:val="5A5A5A" w:themeColor="text1" w:themeTint="A5"/>
      <w:spacing w:val="15"/>
      <w:sz w:val="22"/>
      <w:szCs w:val="22"/>
    </w:rPr>
  </w:style>
  <w:style w:type="paragraph" w:styleId="NoSpacing">
    <w:name w:val="No Spacing"/>
    <w:uiPriority w:val="1"/>
    <w:qFormat/>
    <w:rsid w:val="0026019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62813">
      <w:marLeft w:val="0"/>
      <w:marRight w:val="0"/>
      <w:marTop w:val="0"/>
      <w:marBottom w:val="0"/>
      <w:divBdr>
        <w:top w:val="none" w:sz="0" w:space="0" w:color="auto"/>
        <w:left w:val="none" w:sz="0" w:space="0" w:color="auto"/>
        <w:bottom w:val="none" w:sz="0" w:space="0" w:color="auto"/>
        <w:right w:val="none" w:sz="0" w:space="0" w:color="auto"/>
      </w:divBdr>
      <w:divsChild>
        <w:div w:id="937565471">
          <w:marLeft w:val="0"/>
          <w:marRight w:val="0"/>
          <w:marTop w:val="0"/>
          <w:marBottom w:val="0"/>
          <w:divBdr>
            <w:top w:val="none" w:sz="0" w:space="0" w:color="auto"/>
            <w:left w:val="none" w:sz="0" w:space="0" w:color="auto"/>
            <w:bottom w:val="none" w:sz="0" w:space="0" w:color="auto"/>
            <w:right w:val="none" w:sz="0" w:space="0" w:color="auto"/>
          </w:divBdr>
        </w:div>
      </w:divsChild>
    </w:div>
    <w:div w:id="570772753">
      <w:bodyDiv w:val="1"/>
      <w:marLeft w:val="0"/>
      <w:marRight w:val="0"/>
      <w:marTop w:val="0"/>
      <w:marBottom w:val="0"/>
      <w:divBdr>
        <w:top w:val="none" w:sz="0" w:space="0" w:color="auto"/>
        <w:left w:val="none" w:sz="0" w:space="0" w:color="auto"/>
        <w:bottom w:val="none" w:sz="0" w:space="0" w:color="auto"/>
        <w:right w:val="none" w:sz="0" w:space="0" w:color="auto"/>
      </w:divBdr>
    </w:div>
    <w:div w:id="868030259">
      <w:bodyDiv w:val="1"/>
      <w:marLeft w:val="0"/>
      <w:marRight w:val="0"/>
      <w:marTop w:val="0"/>
      <w:marBottom w:val="0"/>
      <w:divBdr>
        <w:top w:val="none" w:sz="0" w:space="0" w:color="auto"/>
        <w:left w:val="none" w:sz="0" w:space="0" w:color="auto"/>
        <w:bottom w:val="none" w:sz="0" w:space="0" w:color="auto"/>
        <w:right w:val="none" w:sz="0" w:space="0" w:color="auto"/>
      </w:divBdr>
    </w:div>
    <w:div w:id="1056318213">
      <w:marLeft w:val="0"/>
      <w:marRight w:val="0"/>
      <w:marTop w:val="0"/>
      <w:marBottom w:val="0"/>
      <w:divBdr>
        <w:top w:val="none" w:sz="0" w:space="0" w:color="auto"/>
        <w:left w:val="none" w:sz="0" w:space="0" w:color="auto"/>
        <w:bottom w:val="none" w:sz="0" w:space="0" w:color="auto"/>
        <w:right w:val="none" w:sz="0" w:space="0" w:color="auto"/>
      </w:divBdr>
    </w:div>
    <w:div w:id="1641619368">
      <w:marLeft w:val="0"/>
      <w:marRight w:val="0"/>
      <w:marTop w:val="0"/>
      <w:marBottom w:val="0"/>
      <w:divBdr>
        <w:top w:val="none" w:sz="0" w:space="0" w:color="auto"/>
        <w:left w:val="none" w:sz="0" w:space="0" w:color="auto"/>
        <w:bottom w:val="none" w:sz="0" w:space="0" w:color="auto"/>
        <w:right w:val="none" w:sz="0" w:space="0" w:color="auto"/>
      </w:divBdr>
    </w:div>
    <w:div w:id="206432785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hinkCollegeTA@umb.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inkcollege.net/resource/empowering-families-navigating-autism-support-in-postsecondary-education"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7666</Words>
  <Characters>43697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N Johnson</dc:creator>
  <cp:keywords/>
  <dc:description/>
  <cp:lastModifiedBy>Sheila N Johnson</cp:lastModifiedBy>
  <cp:revision>8</cp:revision>
  <dcterms:created xsi:type="dcterms:W3CDTF">2024-05-07T13:52:00Z</dcterms:created>
  <dcterms:modified xsi:type="dcterms:W3CDTF">2024-05-07T13:59:00Z</dcterms:modified>
</cp:coreProperties>
</file>